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071CC39D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926FC9">
        <w:rPr>
          <w:bCs/>
          <w:i w:val="0"/>
          <w:sz w:val="22"/>
          <w:szCs w:val="22"/>
        </w:rPr>
        <w:t>pod</w:t>
      </w:r>
      <w:r w:rsidR="00904470">
        <w:rPr>
          <w:bCs/>
          <w:i w:val="0"/>
          <w:sz w:val="22"/>
          <w:szCs w:val="22"/>
        </w:rPr>
        <w:t>inspektora ds. k</w:t>
      </w:r>
      <w:r w:rsidR="00926FC9">
        <w:rPr>
          <w:bCs/>
          <w:i w:val="0"/>
          <w:sz w:val="22"/>
          <w:szCs w:val="22"/>
        </w:rPr>
        <w:t>ancelaryjnych i gospodarczych.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695200"/>
    <w:rsid w:val="007910E4"/>
    <w:rsid w:val="0079487A"/>
    <w:rsid w:val="007C1B05"/>
    <w:rsid w:val="00811762"/>
    <w:rsid w:val="00811FD5"/>
    <w:rsid w:val="008B7E24"/>
    <w:rsid w:val="00904470"/>
    <w:rsid w:val="00926FC9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25</cp:revision>
  <cp:lastPrinted>2023-10-11T08:53:00Z</cp:lastPrinted>
  <dcterms:created xsi:type="dcterms:W3CDTF">2018-05-29T05:06:00Z</dcterms:created>
  <dcterms:modified xsi:type="dcterms:W3CDTF">2025-02-10T13:56:00Z</dcterms:modified>
</cp:coreProperties>
</file>