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25F0" w14:textId="3E11B464" w:rsidR="004E2296" w:rsidRDefault="004E2296" w:rsidP="004E2296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4137AF">
        <w:rPr>
          <w:b/>
          <w:caps/>
        </w:rPr>
        <w:t>31</w:t>
      </w:r>
      <w:r>
        <w:rPr>
          <w:b/>
          <w:caps/>
        </w:rPr>
        <w:t>.2025</w:t>
      </w:r>
      <w:r>
        <w:rPr>
          <w:b/>
          <w:caps/>
        </w:rPr>
        <w:br/>
        <w:t>Burmistrza Kcyni</w:t>
      </w:r>
    </w:p>
    <w:p w14:paraId="56955B5A" w14:textId="3E39C8BE" w:rsidR="004E2296" w:rsidRDefault="004E2296" w:rsidP="004E2296">
      <w:pPr>
        <w:spacing w:before="280" w:after="280"/>
        <w:jc w:val="center"/>
        <w:rPr>
          <w:b/>
          <w:caps/>
        </w:rPr>
      </w:pPr>
      <w:r>
        <w:t>z dnia 27 lutego 2025 r.</w:t>
      </w:r>
    </w:p>
    <w:p w14:paraId="7484141E" w14:textId="322BB4FE" w:rsidR="004E2296" w:rsidRPr="004E2296" w:rsidRDefault="004E2296" w:rsidP="004E2296">
      <w:pPr>
        <w:pStyle w:val="HTML-wstpniesformatowany"/>
        <w:rPr>
          <w:rFonts w:ascii="Times New Roman" w:hAnsi="Times New Roman"/>
          <w:b/>
          <w:bCs/>
          <w:vanish/>
          <w:sz w:val="24"/>
          <w:szCs w:val="24"/>
          <w:lang w:bidi="ar-SA"/>
        </w:rPr>
      </w:pPr>
      <w:r w:rsidRPr="004E2296">
        <w:rPr>
          <w:rFonts w:ascii="Times New Roman" w:hAnsi="Times New Roman"/>
          <w:b/>
          <w:sz w:val="24"/>
          <w:szCs w:val="24"/>
        </w:rPr>
        <w:t>w sprawie</w:t>
      </w:r>
      <w:r>
        <w:rPr>
          <w:b/>
        </w:rPr>
        <w:t xml:space="preserve"> </w:t>
      </w:r>
      <w:r w:rsidRPr="004E2296">
        <w:rPr>
          <w:rFonts w:ascii="Times New Roman" w:hAnsi="Times New Roman"/>
          <w:b/>
          <w:bCs/>
          <w:sz w:val="24"/>
          <w:szCs w:val="24"/>
          <w:lang w:bidi="ar-SA"/>
        </w:rPr>
        <w:t xml:space="preserve">określenia zasad przekazywania w nieodpłatne użyczenie świetlicy wiejskiej położonej </w:t>
      </w:r>
      <w:r>
        <w:rPr>
          <w:rFonts w:ascii="Times New Roman" w:hAnsi="Times New Roman"/>
          <w:b/>
          <w:bCs/>
          <w:sz w:val="24"/>
          <w:szCs w:val="24"/>
          <w:lang w:bidi="ar-SA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  <w:lang w:bidi="ar-SA"/>
        </w:rPr>
        <w:t>Łankowicach</w:t>
      </w:r>
      <w:proofErr w:type="spellEnd"/>
      <w:r w:rsidRPr="004E2296">
        <w:rPr>
          <w:rFonts w:ascii="Times New Roman" w:hAnsi="Times New Roman"/>
          <w:b/>
          <w:bCs/>
          <w:sz w:val="24"/>
          <w:szCs w:val="24"/>
          <w:lang w:bidi="ar-SA"/>
        </w:rPr>
        <w:t xml:space="preserve"> wraz z jej wyposażeniem. </w:t>
      </w:r>
    </w:p>
    <w:p w14:paraId="3ADE6C81" w14:textId="1D2C69ED" w:rsidR="004E2296" w:rsidRPr="004E2296" w:rsidRDefault="004E2296" w:rsidP="004E2296">
      <w:pPr>
        <w:keepNext/>
        <w:spacing w:after="480"/>
        <w:jc w:val="center"/>
        <w:rPr>
          <w:sz w:val="24"/>
        </w:rPr>
      </w:pPr>
      <w:r>
        <w:rPr>
          <w:sz w:val="24"/>
        </w:rPr>
        <w:t xml:space="preserve"> </w:t>
      </w:r>
    </w:p>
    <w:p w14:paraId="57B9818E" w14:textId="37F4186A" w:rsidR="004E2296" w:rsidRPr="004E2296" w:rsidRDefault="004E2296" w:rsidP="004E22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bidi="ar-SA"/>
        </w:rPr>
      </w:pPr>
      <w:r w:rsidRPr="004E2296">
        <w:rPr>
          <w:sz w:val="24"/>
          <w:lang w:bidi="ar-SA"/>
        </w:rPr>
        <w:t xml:space="preserve">Na podstawie art. 30 ust. 2 pkt.3 ustawy z dnia 8 marca 1990 r. o samorządzie gminnym (Dz. U. z 2024 r., poz. 1465 ze zm.), art. 13 ust. 1 i art. 25 ust. 1 ustawy z dnia 21 sierpnia 1997 r. </w:t>
      </w:r>
      <w:r w:rsidR="00340947">
        <w:rPr>
          <w:sz w:val="24"/>
          <w:lang w:bidi="ar-SA"/>
        </w:rPr>
        <w:t xml:space="preserve">               </w:t>
      </w:r>
      <w:r w:rsidRPr="004E2296">
        <w:rPr>
          <w:sz w:val="24"/>
          <w:lang w:bidi="ar-SA"/>
        </w:rPr>
        <w:t xml:space="preserve">o gospodarce nieruchomościami (Dz. U. z 2024 r., poz. 1145 ze </w:t>
      </w:r>
      <w:proofErr w:type="spellStart"/>
      <w:r w:rsidRPr="004E2296">
        <w:rPr>
          <w:sz w:val="24"/>
          <w:lang w:bidi="ar-SA"/>
        </w:rPr>
        <w:t>zm</w:t>
      </w:r>
      <w:proofErr w:type="spellEnd"/>
      <w:r w:rsidRPr="004E2296">
        <w:rPr>
          <w:sz w:val="24"/>
          <w:lang w:bidi="ar-SA"/>
        </w:rPr>
        <w:t>).</w:t>
      </w:r>
    </w:p>
    <w:p w14:paraId="3D33E246" w14:textId="77777777" w:rsidR="004E2296" w:rsidRDefault="004E2296" w:rsidP="004E2296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1B971273" w14:textId="76BB0868" w:rsidR="00340947" w:rsidRDefault="00340947" w:rsidP="004137A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bidi="ar-SA"/>
        </w:rPr>
      </w:pPr>
      <w:r w:rsidRPr="00340947">
        <w:rPr>
          <w:b/>
          <w:bCs/>
          <w:sz w:val="24"/>
          <w:lang w:bidi="ar-SA"/>
        </w:rPr>
        <w:t>§1.</w:t>
      </w:r>
      <w:r w:rsidR="004137AF">
        <w:rPr>
          <w:b/>
          <w:bCs/>
          <w:sz w:val="24"/>
          <w:lang w:bidi="ar-SA"/>
        </w:rPr>
        <w:t xml:space="preserve"> </w:t>
      </w:r>
      <w:r w:rsidRPr="00340947">
        <w:rPr>
          <w:sz w:val="24"/>
          <w:lang w:bidi="ar-SA"/>
        </w:rPr>
        <w:t>Określa się, że oddanie w nieodpłatne użyczenie świetlicy wiejskiej położone</w:t>
      </w:r>
      <w:r>
        <w:rPr>
          <w:sz w:val="24"/>
          <w:lang w:bidi="ar-SA"/>
        </w:rPr>
        <w:t>j</w:t>
      </w:r>
      <w:r w:rsidRPr="00340947">
        <w:rPr>
          <w:sz w:val="24"/>
          <w:lang w:bidi="ar-SA"/>
        </w:rPr>
        <w:t xml:space="preserve"> </w:t>
      </w:r>
      <w:r w:rsidR="004137AF">
        <w:rPr>
          <w:sz w:val="24"/>
          <w:lang w:bidi="ar-SA"/>
        </w:rPr>
        <w:t xml:space="preserve">                                </w:t>
      </w:r>
      <w:r w:rsidRPr="00340947">
        <w:rPr>
          <w:sz w:val="24"/>
          <w:lang w:bidi="ar-SA"/>
        </w:rPr>
        <w:t xml:space="preserve">w </w:t>
      </w:r>
      <w:proofErr w:type="spellStart"/>
      <w:r>
        <w:rPr>
          <w:sz w:val="24"/>
          <w:lang w:bidi="ar-SA"/>
        </w:rPr>
        <w:t>Łankowicach</w:t>
      </w:r>
      <w:proofErr w:type="spellEnd"/>
      <w:r w:rsidRPr="00340947">
        <w:rPr>
          <w:sz w:val="24"/>
          <w:lang w:bidi="ar-SA"/>
        </w:rPr>
        <w:t>, w skład której wchodzi: sala główna</w:t>
      </w:r>
      <w:r>
        <w:rPr>
          <w:sz w:val="24"/>
          <w:lang w:bidi="ar-SA"/>
        </w:rPr>
        <w:t xml:space="preserve">, kuchnia, </w:t>
      </w:r>
      <w:r w:rsidRPr="00340947">
        <w:rPr>
          <w:sz w:val="24"/>
          <w:lang w:bidi="ar-SA"/>
        </w:rPr>
        <w:t xml:space="preserve"> toalety</w:t>
      </w:r>
      <w:r>
        <w:rPr>
          <w:sz w:val="24"/>
          <w:lang w:bidi="ar-SA"/>
        </w:rPr>
        <w:t xml:space="preserve"> i hol</w:t>
      </w:r>
      <w:r w:rsidRPr="00340947">
        <w:rPr>
          <w:sz w:val="24"/>
          <w:lang w:bidi="ar-SA"/>
        </w:rPr>
        <w:t>, będącej własnością Gminy Kcynia związane jest z obowiązkiem dokonania po stornie Biorącego w użyczenie</w:t>
      </w:r>
      <w:r>
        <w:rPr>
          <w:sz w:val="24"/>
          <w:lang w:bidi="ar-SA"/>
        </w:rPr>
        <w:t xml:space="preserve"> opłaty za korzystanie w okresie grzewczym z opału w wysokości 100,00 zł </w:t>
      </w:r>
      <w:r w:rsidRPr="00340947">
        <w:rPr>
          <w:sz w:val="24"/>
          <w:lang w:bidi="ar-SA"/>
        </w:rPr>
        <w:t xml:space="preserve"> </w:t>
      </w:r>
      <w:r>
        <w:rPr>
          <w:sz w:val="24"/>
          <w:lang w:bidi="ar-SA"/>
        </w:rPr>
        <w:t xml:space="preserve">netto + obowiązująca stawka podatku VAT na dobę oraz </w:t>
      </w:r>
      <w:r w:rsidRPr="00340947">
        <w:rPr>
          <w:sz w:val="24"/>
          <w:lang w:bidi="ar-SA"/>
        </w:rPr>
        <w:t xml:space="preserve">płatności kosztów </w:t>
      </w:r>
      <w:r>
        <w:rPr>
          <w:sz w:val="24"/>
          <w:lang w:bidi="ar-SA"/>
        </w:rPr>
        <w:t>za korzystanie z energii elektrycznej</w:t>
      </w:r>
      <w:r w:rsidR="004137AF">
        <w:rPr>
          <w:sz w:val="24"/>
          <w:lang w:bidi="ar-SA"/>
        </w:rPr>
        <w:t>,</w:t>
      </w:r>
      <w:r>
        <w:rPr>
          <w:sz w:val="24"/>
          <w:lang w:bidi="ar-SA"/>
        </w:rPr>
        <w:t xml:space="preserve"> z wody i wywozu nieczystości</w:t>
      </w:r>
      <w:r w:rsidRPr="00340947">
        <w:rPr>
          <w:sz w:val="24"/>
          <w:lang w:bidi="ar-SA"/>
        </w:rPr>
        <w:t xml:space="preserve"> zgodnie z wykazem zużycia.</w:t>
      </w:r>
    </w:p>
    <w:p w14:paraId="1C8B68B9" w14:textId="77777777" w:rsidR="00340947" w:rsidRPr="00340947" w:rsidRDefault="00340947" w:rsidP="0034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bidi="ar-SA"/>
        </w:rPr>
      </w:pPr>
    </w:p>
    <w:p w14:paraId="0A0659DF" w14:textId="6298C0D8" w:rsidR="00340947" w:rsidRDefault="00340947" w:rsidP="0034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bidi="ar-SA"/>
        </w:rPr>
      </w:pPr>
      <w:r w:rsidRPr="00340947">
        <w:rPr>
          <w:b/>
          <w:bCs/>
          <w:sz w:val="24"/>
          <w:lang w:bidi="ar-SA"/>
        </w:rPr>
        <w:t>§ 2</w:t>
      </w:r>
      <w:r w:rsidRPr="00340947">
        <w:rPr>
          <w:sz w:val="24"/>
          <w:lang w:bidi="ar-SA"/>
        </w:rPr>
        <w:t>.</w:t>
      </w:r>
      <w:r w:rsidR="004137AF">
        <w:rPr>
          <w:sz w:val="24"/>
          <w:lang w:bidi="ar-SA"/>
        </w:rPr>
        <w:t xml:space="preserve"> </w:t>
      </w:r>
      <w:r w:rsidRPr="00340947">
        <w:rPr>
          <w:sz w:val="24"/>
          <w:lang w:bidi="ar-SA"/>
        </w:rPr>
        <w:t>Szczegółowe warunki korzystania z nieruchomości, o której mowa w § 1, określać będzie umowa użyczenia.</w:t>
      </w:r>
    </w:p>
    <w:p w14:paraId="27031E83" w14:textId="77777777" w:rsidR="00340947" w:rsidRPr="00340947" w:rsidRDefault="00340947" w:rsidP="0034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bidi="ar-SA"/>
        </w:rPr>
      </w:pPr>
    </w:p>
    <w:p w14:paraId="01A08FD9" w14:textId="34988EEE" w:rsidR="004137AF" w:rsidRDefault="00340947" w:rsidP="004137AF">
      <w:pPr>
        <w:keepLines/>
        <w:spacing w:before="120" w:after="120"/>
        <w:rPr>
          <w:color w:val="000000"/>
          <w:u w:color="000000"/>
        </w:rPr>
      </w:pPr>
      <w:r w:rsidRPr="00340947">
        <w:rPr>
          <w:b/>
          <w:bCs/>
          <w:sz w:val="24"/>
          <w:lang w:bidi="ar-SA"/>
        </w:rPr>
        <w:t>§ 3.</w:t>
      </w:r>
      <w:r w:rsidR="004137AF" w:rsidRPr="004137AF">
        <w:rPr>
          <w:color w:val="000000"/>
          <w:u w:color="000000"/>
        </w:rPr>
        <w:t xml:space="preserve"> </w:t>
      </w:r>
      <w:r w:rsidR="004137AF">
        <w:rPr>
          <w:color w:val="000000"/>
          <w:u w:color="000000"/>
        </w:rPr>
        <w:t>Wykonanie zarządzenia powierza się Kierownikom Referatów Urzędu Miejskiego w Kcyni.</w:t>
      </w:r>
    </w:p>
    <w:p w14:paraId="1B619453" w14:textId="77777777" w:rsidR="00340947" w:rsidRPr="00340947" w:rsidRDefault="00340947" w:rsidP="0034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bidi="ar-SA"/>
        </w:rPr>
      </w:pPr>
    </w:p>
    <w:p w14:paraId="205AAB7F" w14:textId="192B001A" w:rsidR="00340947" w:rsidRPr="00340947" w:rsidRDefault="00340947" w:rsidP="00340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lang w:bidi="ar-SA"/>
        </w:rPr>
      </w:pPr>
      <w:r w:rsidRPr="00340947">
        <w:rPr>
          <w:b/>
          <w:bCs/>
          <w:sz w:val="24"/>
          <w:lang w:bidi="ar-SA"/>
        </w:rPr>
        <w:t>§ 4.</w:t>
      </w:r>
      <w:r w:rsidR="004137AF">
        <w:rPr>
          <w:b/>
          <w:bCs/>
          <w:sz w:val="24"/>
          <w:lang w:bidi="ar-SA"/>
        </w:rPr>
        <w:t xml:space="preserve"> </w:t>
      </w:r>
      <w:r w:rsidRPr="00340947">
        <w:rPr>
          <w:sz w:val="24"/>
          <w:lang w:bidi="ar-SA"/>
        </w:rPr>
        <w:t>Zarządzenie wchodzi w życie z dniem po</w:t>
      </w:r>
      <w:r w:rsidR="004137AF">
        <w:rPr>
          <w:sz w:val="24"/>
          <w:lang w:bidi="ar-SA"/>
        </w:rPr>
        <w:t>dpisania.</w:t>
      </w:r>
    </w:p>
    <w:p w14:paraId="1BCFB6BC" w14:textId="77777777" w:rsidR="003F11A7" w:rsidRDefault="003F11A7" w:rsidP="00340947"/>
    <w:p w14:paraId="4DCAD0F4" w14:textId="77777777" w:rsidR="004137AF" w:rsidRDefault="004137AF" w:rsidP="00340947"/>
    <w:p w14:paraId="532E8040" w14:textId="77777777" w:rsidR="004137AF" w:rsidRDefault="004137AF" w:rsidP="00340947"/>
    <w:p w14:paraId="4138CE7D" w14:textId="16EF38C5" w:rsidR="004137AF" w:rsidRDefault="00921AAB" w:rsidP="00340947">
      <w:r>
        <w:t xml:space="preserve">                                                                                                                Burmistrz Kcyni</w:t>
      </w:r>
    </w:p>
    <w:p w14:paraId="632F4B89" w14:textId="4EA16869" w:rsidR="004137AF" w:rsidRDefault="004137AF" w:rsidP="004137AF">
      <w:pPr>
        <w:rPr>
          <w:color w:val="000000"/>
          <w:szCs w:val="22"/>
        </w:rPr>
      </w:pPr>
      <w:r>
        <w:t xml:space="preserve">                                                                                                                     </w:t>
      </w:r>
      <w:r>
        <w:rPr>
          <w:color w:val="000000"/>
          <w:szCs w:val="22"/>
        </w:rPr>
        <w:br/>
      </w:r>
    </w:p>
    <w:p w14:paraId="7F3B642E" w14:textId="17242F2A" w:rsidR="004137AF" w:rsidRDefault="004137AF" w:rsidP="004137AF">
      <w:pPr>
        <w:jc w:val="center"/>
      </w:pPr>
      <w:r>
        <w:rPr>
          <w:b/>
        </w:rPr>
        <w:t xml:space="preserve">                                                                                        Mateusz Stachowiak</w:t>
      </w:r>
    </w:p>
    <w:sectPr w:rsidR="00413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543"/>
    <w:rsid w:val="00182B43"/>
    <w:rsid w:val="00340947"/>
    <w:rsid w:val="003F11A7"/>
    <w:rsid w:val="004137AF"/>
    <w:rsid w:val="00455C6E"/>
    <w:rsid w:val="004E2296"/>
    <w:rsid w:val="004F308D"/>
    <w:rsid w:val="0077472B"/>
    <w:rsid w:val="00906F28"/>
    <w:rsid w:val="00921AAB"/>
    <w:rsid w:val="00A10543"/>
    <w:rsid w:val="00C716AC"/>
    <w:rsid w:val="00D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576F"/>
  <w15:chartTrackingRefBased/>
  <w15:docId w15:val="{538DB1DE-3998-41E9-B63E-BBFB01DE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9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05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05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0543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0543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0543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0543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0543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0543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0543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0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05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05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05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05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05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05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05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0543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0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054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05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054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05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05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0543"/>
    <w:rPr>
      <w:b/>
      <w:bCs/>
      <w:smallCaps/>
      <w:color w:val="2F5496" w:themeColor="accent1" w:themeShade="BF"/>
      <w:spacing w:val="5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2296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2296"/>
    <w:rPr>
      <w:rFonts w:ascii="Consolas" w:eastAsia="Times New Roman" w:hAnsi="Consolas" w:cs="Times New Roman"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Rolnictwa</dc:creator>
  <cp:keywords/>
  <dc:description/>
  <cp:lastModifiedBy>Aleksandra Jurek</cp:lastModifiedBy>
  <cp:revision>2</cp:revision>
  <cp:lastPrinted>2025-03-03T10:01:00Z</cp:lastPrinted>
  <dcterms:created xsi:type="dcterms:W3CDTF">2025-03-06T12:48:00Z</dcterms:created>
  <dcterms:modified xsi:type="dcterms:W3CDTF">2025-03-06T12:48:00Z</dcterms:modified>
</cp:coreProperties>
</file>