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4988" w14:textId="745C8C79" w:rsidR="00485CA3" w:rsidRPr="00245F93" w:rsidRDefault="00245F93" w:rsidP="00485CA3">
      <w:pPr>
        <w:spacing w:after="15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45F93">
        <w:rPr>
          <w:sz w:val="24"/>
          <w:szCs w:val="24"/>
        </w:rPr>
        <w:t>-PROJEKT-</w:t>
      </w:r>
    </w:p>
    <w:p w14:paraId="02F6B4C9" w14:textId="77777777" w:rsidR="00485CA3" w:rsidRDefault="00485CA3" w:rsidP="00485CA3">
      <w:pPr>
        <w:spacing w:after="15" w:line="276" w:lineRule="auto"/>
        <w:jc w:val="both"/>
        <w:rPr>
          <w:sz w:val="24"/>
          <w:szCs w:val="24"/>
        </w:rPr>
      </w:pPr>
    </w:p>
    <w:p w14:paraId="4D823658" w14:textId="77777777" w:rsidR="00485CA3" w:rsidRDefault="00485CA3" w:rsidP="00485CA3">
      <w:pPr>
        <w:spacing w:after="15" w:line="276" w:lineRule="auto"/>
        <w:jc w:val="center"/>
        <w:rPr>
          <w:b/>
          <w:bCs/>
          <w:sz w:val="24"/>
          <w:szCs w:val="24"/>
        </w:rPr>
      </w:pPr>
      <w:r w:rsidRPr="00FA011E">
        <w:rPr>
          <w:b/>
          <w:bCs/>
          <w:sz w:val="24"/>
          <w:szCs w:val="24"/>
        </w:rPr>
        <w:t xml:space="preserve">UCHWAŁA NR XX/…/2025 </w:t>
      </w:r>
    </w:p>
    <w:p w14:paraId="176BB813" w14:textId="77777777" w:rsidR="00485CA3" w:rsidRPr="00FA011E" w:rsidRDefault="00485CA3" w:rsidP="00485CA3">
      <w:pPr>
        <w:spacing w:after="15" w:line="276" w:lineRule="auto"/>
        <w:jc w:val="center"/>
        <w:rPr>
          <w:b/>
          <w:bCs/>
          <w:sz w:val="24"/>
          <w:szCs w:val="24"/>
        </w:rPr>
      </w:pPr>
      <w:r w:rsidRPr="00FA011E">
        <w:rPr>
          <w:b/>
          <w:bCs/>
          <w:sz w:val="24"/>
          <w:szCs w:val="24"/>
        </w:rPr>
        <w:t>RADY MIEJSKIEJ W KCYNI</w:t>
      </w:r>
    </w:p>
    <w:p w14:paraId="1A815CD0" w14:textId="77777777" w:rsidR="00485CA3" w:rsidRDefault="00485CA3" w:rsidP="00485CA3">
      <w:pPr>
        <w:spacing w:after="15" w:line="276" w:lineRule="auto"/>
        <w:jc w:val="center"/>
        <w:rPr>
          <w:sz w:val="24"/>
          <w:szCs w:val="24"/>
        </w:rPr>
      </w:pPr>
    </w:p>
    <w:p w14:paraId="6FD25BF8" w14:textId="77777777" w:rsidR="00485CA3" w:rsidRPr="00FA011E" w:rsidRDefault="00485CA3" w:rsidP="00485CA3">
      <w:pPr>
        <w:spacing w:after="15" w:line="276" w:lineRule="auto"/>
        <w:jc w:val="center"/>
        <w:rPr>
          <w:sz w:val="24"/>
          <w:szCs w:val="24"/>
        </w:rPr>
      </w:pPr>
      <w:r w:rsidRPr="00FA011E">
        <w:rPr>
          <w:sz w:val="24"/>
          <w:szCs w:val="24"/>
        </w:rPr>
        <w:t xml:space="preserve">z dnia </w:t>
      </w:r>
      <w:r>
        <w:rPr>
          <w:sz w:val="24"/>
          <w:szCs w:val="24"/>
        </w:rPr>
        <w:t xml:space="preserve">… sierpnia </w:t>
      </w:r>
      <w:r w:rsidRPr="00FA011E">
        <w:rPr>
          <w:sz w:val="24"/>
          <w:szCs w:val="24"/>
        </w:rPr>
        <w:t>2025 r.</w:t>
      </w:r>
    </w:p>
    <w:p w14:paraId="741F3313" w14:textId="77777777" w:rsidR="00485CA3" w:rsidRDefault="00485CA3" w:rsidP="00485CA3">
      <w:pPr>
        <w:spacing w:after="15" w:line="276" w:lineRule="auto"/>
        <w:jc w:val="center"/>
        <w:rPr>
          <w:sz w:val="24"/>
          <w:szCs w:val="24"/>
        </w:rPr>
      </w:pPr>
    </w:p>
    <w:p w14:paraId="6BF75503" w14:textId="77777777" w:rsidR="00485CA3" w:rsidRPr="000D1670" w:rsidRDefault="00485CA3" w:rsidP="00485CA3">
      <w:pPr>
        <w:spacing w:after="15" w:line="276" w:lineRule="auto"/>
        <w:jc w:val="center"/>
        <w:rPr>
          <w:b/>
          <w:bCs/>
          <w:sz w:val="24"/>
          <w:szCs w:val="24"/>
        </w:rPr>
      </w:pPr>
      <w:r w:rsidRPr="000D1670">
        <w:rPr>
          <w:b/>
          <w:bCs/>
          <w:sz w:val="24"/>
          <w:szCs w:val="24"/>
        </w:rPr>
        <w:t>o zmianie uchwały Rady Miejskiej w Kcyni Nr XI</w:t>
      </w:r>
      <w:r>
        <w:rPr>
          <w:b/>
          <w:bCs/>
          <w:sz w:val="24"/>
          <w:szCs w:val="24"/>
        </w:rPr>
        <w:t>X</w:t>
      </w:r>
      <w:r w:rsidRPr="000D1670">
        <w:rPr>
          <w:b/>
          <w:bCs/>
          <w:sz w:val="24"/>
          <w:szCs w:val="24"/>
        </w:rPr>
        <w:t>/11</w:t>
      </w:r>
      <w:r>
        <w:rPr>
          <w:b/>
          <w:bCs/>
          <w:sz w:val="24"/>
          <w:szCs w:val="24"/>
        </w:rPr>
        <w:t>7</w:t>
      </w:r>
      <w:r w:rsidRPr="000D1670">
        <w:rPr>
          <w:b/>
          <w:bCs/>
          <w:sz w:val="24"/>
          <w:szCs w:val="24"/>
        </w:rPr>
        <w:t xml:space="preserve">/2025 r. z dnia </w:t>
      </w:r>
      <w:r>
        <w:rPr>
          <w:b/>
          <w:bCs/>
          <w:sz w:val="24"/>
          <w:szCs w:val="24"/>
        </w:rPr>
        <w:t>31</w:t>
      </w:r>
      <w:r w:rsidRPr="000D1670">
        <w:rPr>
          <w:b/>
          <w:bCs/>
          <w:sz w:val="24"/>
          <w:szCs w:val="24"/>
        </w:rPr>
        <w:t xml:space="preserve"> lipca 2025 r. </w:t>
      </w:r>
      <w:r w:rsidRPr="00B93FFE">
        <w:rPr>
          <w:b/>
          <w:bCs/>
          <w:sz w:val="24"/>
          <w:szCs w:val="24"/>
        </w:rPr>
        <w:t>w sprawie ustalenia planu sieci publicznych szkół podstawowych prowadzonych przez Gminę Kcynia oraz określenia granic obwodów publicznych szkół podstawowych, mających swą siedzibę na obszarze Gminy Kcynia od dnia 1 września 2025 roku</w:t>
      </w:r>
    </w:p>
    <w:p w14:paraId="0A8550B3" w14:textId="77777777" w:rsidR="00485CA3" w:rsidRDefault="00485CA3" w:rsidP="00485CA3">
      <w:pPr>
        <w:spacing w:after="15" w:line="276" w:lineRule="auto"/>
        <w:jc w:val="both"/>
        <w:rPr>
          <w:sz w:val="24"/>
          <w:szCs w:val="24"/>
        </w:rPr>
      </w:pPr>
    </w:p>
    <w:p w14:paraId="37759934" w14:textId="77777777" w:rsidR="00485CA3" w:rsidRDefault="00485CA3" w:rsidP="00485CA3">
      <w:pPr>
        <w:spacing w:after="15" w:line="276" w:lineRule="auto"/>
        <w:jc w:val="both"/>
        <w:rPr>
          <w:sz w:val="24"/>
          <w:szCs w:val="24"/>
        </w:rPr>
      </w:pPr>
      <w:r w:rsidRPr="00B93FFE">
        <w:rPr>
          <w:sz w:val="24"/>
          <w:szCs w:val="24"/>
        </w:rPr>
        <w:t>Na podstawie art. 18 ust. 2 pkt 15 ustawy z dnia 8 marca 1990 r. o samorządzie gminnym (Dz. U. z 2024 r. poz. 1465 ze zm.), art. 39 ust. 5, 5a, ustawy z dnia 14 grudnia 2016 r. - Prawo oświatowe (Dz. U. z 2024 r. poz. 737 ze zm.) uchwala się co następuje:</w:t>
      </w:r>
    </w:p>
    <w:p w14:paraId="35831FE1" w14:textId="77777777" w:rsidR="00485CA3" w:rsidRDefault="00485CA3" w:rsidP="00485CA3">
      <w:pPr>
        <w:spacing w:after="15" w:line="276" w:lineRule="auto"/>
        <w:jc w:val="both"/>
        <w:rPr>
          <w:sz w:val="24"/>
          <w:szCs w:val="24"/>
        </w:rPr>
      </w:pPr>
    </w:p>
    <w:p w14:paraId="026AD93A" w14:textId="77777777" w:rsidR="00485CA3" w:rsidRDefault="00485CA3" w:rsidP="00485CA3">
      <w:pPr>
        <w:spacing w:after="15" w:line="276" w:lineRule="auto"/>
        <w:jc w:val="both"/>
        <w:rPr>
          <w:sz w:val="24"/>
          <w:szCs w:val="24"/>
        </w:rPr>
      </w:pPr>
      <w:r w:rsidRPr="008E10A0">
        <w:rPr>
          <w:b/>
          <w:bCs/>
          <w:sz w:val="24"/>
          <w:szCs w:val="24"/>
        </w:rPr>
        <w:t>§ 1.</w:t>
      </w:r>
      <w:r w:rsidRPr="00FA01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uchwale </w:t>
      </w:r>
      <w:r w:rsidRPr="00B93FFE">
        <w:rPr>
          <w:sz w:val="24"/>
          <w:szCs w:val="24"/>
        </w:rPr>
        <w:t>Rady Miejskiej w Kcyni Nr XIX/117/2025 r. z dnia 31 lipca 2025 r. w sprawie ustalenia planu sieci publicznych szkół podstawowych prowadzonych przez Gminę Kcynia oraz określenia granic obwodów publicznych szkół podstawowych, mających swą siedzibę na obszarze Gminy Kcynia od dnia 1 września 2025 roku</w:t>
      </w:r>
      <w:r>
        <w:rPr>
          <w:sz w:val="24"/>
          <w:szCs w:val="24"/>
        </w:rPr>
        <w:t>:</w:t>
      </w:r>
    </w:p>
    <w:p w14:paraId="581C3B6B" w14:textId="77777777" w:rsidR="00485CA3" w:rsidRDefault="00485CA3" w:rsidP="00485CA3">
      <w:pPr>
        <w:spacing w:after="15" w:line="276" w:lineRule="auto"/>
        <w:jc w:val="both"/>
        <w:rPr>
          <w:sz w:val="24"/>
          <w:szCs w:val="24"/>
        </w:rPr>
      </w:pPr>
    </w:p>
    <w:p w14:paraId="4E205E4D" w14:textId="77777777" w:rsidR="00485CA3" w:rsidRDefault="00485CA3" w:rsidP="00485CA3">
      <w:pPr>
        <w:pStyle w:val="Akapitzlist"/>
        <w:numPr>
          <w:ilvl w:val="0"/>
          <w:numId w:val="1"/>
        </w:numPr>
        <w:spacing w:after="15" w:line="276" w:lineRule="auto"/>
        <w:jc w:val="both"/>
        <w:rPr>
          <w:sz w:val="24"/>
          <w:szCs w:val="24"/>
        </w:rPr>
      </w:pPr>
      <w:r w:rsidRPr="00800BDA">
        <w:rPr>
          <w:sz w:val="24"/>
          <w:szCs w:val="24"/>
        </w:rPr>
        <w:t xml:space="preserve">Zmienia się tytuł uchwały na następujący: </w:t>
      </w:r>
    </w:p>
    <w:p w14:paraId="4ACE8611" w14:textId="77777777" w:rsidR="00485CA3" w:rsidRDefault="00485CA3" w:rsidP="00485CA3">
      <w:pPr>
        <w:pStyle w:val="Akapitzlist"/>
        <w:spacing w:after="15" w:line="276" w:lineRule="auto"/>
        <w:jc w:val="both"/>
        <w:rPr>
          <w:sz w:val="24"/>
          <w:szCs w:val="24"/>
        </w:rPr>
      </w:pPr>
    </w:p>
    <w:p w14:paraId="6FFA08B3" w14:textId="77777777" w:rsidR="00485CA3" w:rsidRDefault="00485CA3" w:rsidP="00485CA3">
      <w:pPr>
        <w:pStyle w:val="Akapitzlist"/>
        <w:spacing w:after="15" w:line="276" w:lineRule="auto"/>
        <w:jc w:val="both"/>
        <w:rPr>
          <w:i/>
          <w:iCs/>
          <w:sz w:val="24"/>
          <w:szCs w:val="24"/>
        </w:rPr>
      </w:pPr>
      <w:r w:rsidRPr="00800BDA">
        <w:rPr>
          <w:i/>
          <w:iCs/>
          <w:sz w:val="24"/>
          <w:szCs w:val="24"/>
        </w:rPr>
        <w:t>„Uchwała Rady Miejskiej w Kcyni Nr XX/…/2025 r. z dnia … sierpnia 2025 r. w sprawie ustalenia planu sieci publicznych szkół podstawowych prowadzonych przez Gminę Kcynia oraz określenia granic obwodów publicznych szkół podstawowych, mających swą siedzibę na obszarze Gminy Kcynia od dnia 1 września 2026 roku”</w:t>
      </w:r>
      <w:r>
        <w:rPr>
          <w:i/>
          <w:iCs/>
          <w:sz w:val="24"/>
          <w:szCs w:val="24"/>
        </w:rPr>
        <w:t>;</w:t>
      </w:r>
    </w:p>
    <w:p w14:paraId="662CA2A7" w14:textId="77777777" w:rsidR="00485CA3" w:rsidRPr="00800BDA" w:rsidRDefault="00485CA3" w:rsidP="00485CA3">
      <w:pPr>
        <w:pStyle w:val="Akapitzlist"/>
        <w:spacing w:after="15" w:line="276" w:lineRule="auto"/>
        <w:jc w:val="both"/>
        <w:rPr>
          <w:i/>
          <w:iCs/>
          <w:sz w:val="24"/>
          <w:szCs w:val="24"/>
        </w:rPr>
      </w:pPr>
    </w:p>
    <w:p w14:paraId="5968C299" w14:textId="77777777" w:rsidR="00485CA3" w:rsidRPr="00800BDA" w:rsidRDefault="00485CA3" w:rsidP="00485CA3">
      <w:pPr>
        <w:pStyle w:val="Akapitzlist"/>
        <w:numPr>
          <w:ilvl w:val="0"/>
          <w:numId w:val="1"/>
        </w:numPr>
        <w:spacing w:after="15" w:line="276" w:lineRule="auto"/>
        <w:jc w:val="both"/>
        <w:rPr>
          <w:sz w:val="24"/>
          <w:szCs w:val="24"/>
        </w:rPr>
      </w:pPr>
      <w:r w:rsidRPr="00800BDA">
        <w:rPr>
          <w:sz w:val="24"/>
          <w:szCs w:val="24"/>
        </w:rPr>
        <w:t>§ 1 otrzymuje brzmienie:</w:t>
      </w:r>
      <w:r w:rsidRPr="00800BDA">
        <w:t xml:space="preserve"> </w:t>
      </w:r>
    </w:p>
    <w:p w14:paraId="22FE50EF" w14:textId="77777777" w:rsidR="00485CA3" w:rsidRDefault="00485CA3" w:rsidP="00485CA3">
      <w:pPr>
        <w:pStyle w:val="Akapitzlist"/>
        <w:spacing w:after="15" w:line="276" w:lineRule="auto"/>
        <w:jc w:val="both"/>
      </w:pPr>
    </w:p>
    <w:p w14:paraId="1173A324" w14:textId="77777777" w:rsidR="00485CA3" w:rsidRPr="00800BDA" w:rsidRDefault="00485CA3" w:rsidP="00485CA3">
      <w:pPr>
        <w:pStyle w:val="Akapitzlist"/>
        <w:spacing w:after="15" w:line="276" w:lineRule="auto"/>
        <w:jc w:val="both"/>
        <w:rPr>
          <w:sz w:val="24"/>
          <w:szCs w:val="24"/>
        </w:rPr>
      </w:pPr>
      <w:r w:rsidRPr="00800BDA">
        <w:rPr>
          <w:i/>
          <w:iCs/>
          <w:sz w:val="24"/>
          <w:szCs w:val="24"/>
        </w:rPr>
        <w:t>„</w:t>
      </w:r>
      <w:r w:rsidRPr="00800BDA">
        <w:rPr>
          <w:b/>
          <w:bCs/>
          <w:i/>
          <w:iCs/>
          <w:sz w:val="24"/>
          <w:szCs w:val="24"/>
        </w:rPr>
        <w:t>§ 1.</w:t>
      </w:r>
      <w:r w:rsidRPr="00800BDA">
        <w:rPr>
          <w:i/>
          <w:iCs/>
          <w:sz w:val="24"/>
          <w:szCs w:val="24"/>
        </w:rPr>
        <w:t xml:space="preserve"> Ustala się plan sieci publicznych szkół podstawowych prowadzonych przez Gminę Kcynia oraz granic obwodów publicznych szkół podstawowych mających swą siedzibę na obszarze Gminy Kcynia od dnia 1 września 2026 roku zgodnie z brzmieniem załącznika do uchwały.”</w:t>
      </w:r>
    </w:p>
    <w:p w14:paraId="1C46460A" w14:textId="77777777" w:rsidR="00485CA3" w:rsidRDefault="00485CA3" w:rsidP="00485CA3">
      <w:pPr>
        <w:spacing w:after="15" w:line="276" w:lineRule="auto"/>
        <w:jc w:val="both"/>
        <w:rPr>
          <w:sz w:val="24"/>
          <w:szCs w:val="24"/>
        </w:rPr>
      </w:pPr>
    </w:p>
    <w:p w14:paraId="4EF9BCAE" w14:textId="77777777" w:rsidR="00485CA3" w:rsidRPr="00FA011E" w:rsidRDefault="00485CA3" w:rsidP="00485CA3">
      <w:pPr>
        <w:spacing w:after="15" w:line="276" w:lineRule="auto"/>
        <w:jc w:val="both"/>
        <w:rPr>
          <w:sz w:val="24"/>
          <w:szCs w:val="24"/>
        </w:rPr>
      </w:pPr>
      <w:r w:rsidRPr="008E10A0">
        <w:rPr>
          <w:b/>
          <w:bCs/>
          <w:sz w:val="24"/>
          <w:szCs w:val="24"/>
        </w:rPr>
        <w:t>§ 2.</w:t>
      </w:r>
      <w:r w:rsidRPr="00FA011E">
        <w:rPr>
          <w:sz w:val="24"/>
          <w:szCs w:val="24"/>
        </w:rPr>
        <w:t xml:space="preserve"> Uchwała wchodzi w życie z dniem podjęcia.</w:t>
      </w:r>
    </w:p>
    <w:p w14:paraId="5DC85140" w14:textId="77777777" w:rsidR="00485CA3" w:rsidRDefault="00485CA3" w:rsidP="00485CA3">
      <w:pPr>
        <w:spacing w:after="15" w:line="276" w:lineRule="auto"/>
        <w:jc w:val="both"/>
        <w:rPr>
          <w:sz w:val="24"/>
          <w:szCs w:val="24"/>
        </w:rPr>
      </w:pPr>
    </w:p>
    <w:p w14:paraId="68E1EF9F" w14:textId="77777777" w:rsidR="00485CA3" w:rsidRDefault="00485CA3" w:rsidP="00485CA3">
      <w:pPr>
        <w:spacing w:after="15" w:line="276" w:lineRule="auto"/>
        <w:jc w:val="both"/>
        <w:rPr>
          <w:sz w:val="24"/>
          <w:szCs w:val="24"/>
        </w:rPr>
      </w:pPr>
    </w:p>
    <w:p w14:paraId="3EB28BC4" w14:textId="77777777" w:rsidR="00485CA3" w:rsidRDefault="00485CA3" w:rsidP="00485CA3">
      <w:pPr>
        <w:spacing w:after="15" w:line="276" w:lineRule="auto"/>
        <w:ind w:left="4320"/>
        <w:jc w:val="both"/>
        <w:rPr>
          <w:sz w:val="24"/>
          <w:szCs w:val="24"/>
        </w:rPr>
      </w:pPr>
      <w:r w:rsidRPr="00FA011E">
        <w:rPr>
          <w:sz w:val="24"/>
          <w:szCs w:val="24"/>
        </w:rPr>
        <w:t xml:space="preserve">Przewodniczący Rady Miejskiej w Kcyni </w:t>
      </w:r>
    </w:p>
    <w:p w14:paraId="62A8B259" w14:textId="77777777" w:rsidR="00485CA3" w:rsidRDefault="00485CA3" w:rsidP="00485CA3">
      <w:pPr>
        <w:spacing w:after="15" w:line="276" w:lineRule="auto"/>
        <w:ind w:left="5040"/>
        <w:jc w:val="both"/>
        <w:rPr>
          <w:sz w:val="24"/>
          <w:szCs w:val="24"/>
        </w:rPr>
      </w:pPr>
    </w:p>
    <w:p w14:paraId="7CCED97E" w14:textId="77777777" w:rsidR="00485CA3" w:rsidRDefault="00485CA3" w:rsidP="00485CA3">
      <w:pPr>
        <w:spacing w:after="15" w:line="276" w:lineRule="auto"/>
        <w:ind w:left="50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8E10A0">
        <w:rPr>
          <w:b/>
          <w:bCs/>
          <w:sz w:val="24"/>
          <w:szCs w:val="24"/>
        </w:rPr>
        <w:t>Zbigniew Witczak</w:t>
      </w:r>
    </w:p>
    <w:p w14:paraId="2A02A6A2" w14:textId="77777777" w:rsidR="003C5D8D" w:rsidRPr="008E10A0" w:rsidRDefault="003C5D8D" w:rsidP="00485CA3">
      <w:pPr>
        <w:spacing w:after="15" w:line="276" w:lineRule="auto"/>
        <w:ind w:left="5040"/>
        <w:jc w:val="both"/>
        <w:rPr>
          <w:b/>
          <w:bCs/>
          <w:sz w:val="24"/>
          <w:szCs w:val="24"/>
        </w:rPr>
      </w:pPr>
    </w:p>
    <w:p w14:paraId="267ABCD2" w14:textId="77777777" w:rsidR="00485CA3" w:rsidRDefault="00485CA3" w:rsidP="00485CA3">
      <w:pPr>
        <w:spacing w:after="0" w:line="240" w:lineRule="auto"/>
        <w:rPr>
          <w:color w:val="auto"/>
          <w:sz w:val="24"/>
          <w:szCs w:val="24"/>
        </w:rPr>
      </w:pPr>
    </w:p>
    <w:p w14:paraId="4DAA9C7B" w14:textId="77777777" w:rsidR="00485CA3" w:rsidRPr="00451E73" w:rsidRDefault="00485CA3" w:rsidP="00485CA3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  <w:r w:rsidRPr="00451E73">
        <w:rPr>
          <w:b/>
          <w:bCs/>
          <w:color w:val="auto"/>
          <w:sz w:val="24"/>
          <w:szCs w:val="24"/>
        </w:rPr>
        <w:lastRenderedPageBreak/>
        <w:t>Uzasadnienie</w:t>
      </w:r>
    </w:p>
    <w:p w14:paraId="2541EC82" w14:textId="77777777" w:rsidR="00485CA3" w:rsidRPr="00451E73" w:rsidRDefault="00485CA3" w:rsidP="00485CA3">
      <w:pPr>
        <w:spacing w:after="0" w:line="240" w:lineRule="auto"/>
        <w:rPr>
          <w:color w:val="auto"/>
          <w:sz w:val="24"/>
          <w:szCs w:val="24"/>
        </w:rPr>
      </w:pPr>
    </w:p>
    <w:p w14:paraId="6D1AF830" w14:textId="348701D9" w:rsidR="00485CA3" w:rsidRPr="00451E73" w:rsidRDefault="00247EB7" w:rsidP="00245F93">
      <w:pPr>
        <w:spacing w:after="0" w:line="276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Uchwałą </w:t>
      </w:r>
      <w:r w:rsidRPr="00B93FFE">
        <w:rPr>
          <w:sz w:val="24"/>
          <w:szCs w:val="24"/>
        </w:rPr>
        <w:t>Rady Miejskiej w Kcyni Nr XIX/117/2025 r. z dnia 31 lipca 2025 r. w sprawie ustalenia planu sieci publicznych szkół podstawowych prowadzonych przez Gminę Kcynia oraz określenia granic obwodów publicznych szkół podstawowych, mających swą siedzibę na obszarze Gminy Kcynia od dnia 1 września 2025 roku</w:t>
      </w:r>
      <w:r>
        <w:rPr>
          <w:sz w:val="24"/>
          <w:szCs w:val="24"/>
        </w:rPr>
        <w:t xml:space="preserve"> została podjęta decyzja o zmianie obwodów publicznych szkół podstawowych w Kcyni w związku z </w:t>
      </w:r>
      <w:proofErr w:type="spellStart"/>
      <w:r w:rsidR="00485CA3" w:rsidRPr="00451E73">
        <w:rPr>
          <w:color w:val="auto"/>
          <w:sz w:val="24"/>
          <w:szCs w:val="24"/>
        </w:rPr>
        <w:t>z</w:t>
      </w:r>
      <w:proofErr w:type="spellEnd"/>
      <w:r w:rsidR="00485CA3" w:rsidRPr="00451E73">
        <w:rPr>
          <w:color w:val="auto"/>
          <w:sz w:val="24"/>
          <w:szCs w:val="24"/>
        </w:rPr>
        <w:t xml:space="preserve"> planami gminy Kcynia dotyczącymi likwidacji dwóch szkół podstawowych, tj. SP im. Orła Białego w Palmierowie i SP im. Kazimierza Korka w Rozstrzębowie ze skutkiem na dzień 1 września 2025 r. Stąd też uchwała nr XIX/117/2025 r. z dnia 31 lipca 2025 r. ustala plan sieci publicznych szkół podstawowych prowadzonych przez gminę Kcynia wraz z ich granicami z uwzględnieniem placówek szkolnych do likwidacji. </w:t>
      </w:r>
    </w:p>
    <w:p w14:paraId="3EB035C9" w14:textId="77777777" w:rsidR="00485CA3" w:rsidRPr="00451E7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</w:p>
    <w:p w14:paraId="090C2CAD" w14:textId="77777777" w:rsidR="00485CA3" w:rsidRPr="00451E7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  <w:r w:rsidRPr="00451E73">
        <w:rPr>
          <w:color w:val="auto"/>
          <w:sz w:val="24"/>
          <w:szCs w:val="24"/>
        </w:rPr>
        <w:t xml:space="preserve">Powyższy projekt uchwały nr XIX/117/2025 Rady Miejskiej w Kcyni uzyskał pozytywną opinię Kujawsko-Pomorskiego Kuratora Oświaty w Bydgoszczy z dnia 18 lipca 2025 r., znak: WEPiP.545.15.2025.AK, co było warunkiem formalnym podjęcia uchwały przez Radę Miejską. </w:t>
      </w:r>
    </w:p>
    <w:p w14:paraId="331A955B" w14:textId="77777777" w:rsidR="00485CA3" w:rsidRPr="00451E7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</w:p>
    <w:p w14:paraId="1DE099DB" w14:textId="77777777" w:rsidR="00485CA3" w:rsidRPr="00451E7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  <w:r w:rsidRPr="00451E73">
        <w:rPr>
          <w:color w:val="auto"/>
          <w:sz w:val="24"/>
          <w:szCs w:val="24"/>
        </w:rPr>
        <w:t xml:space="preserve">Należy wskazać, że zgodnie z przepisem art. 39 ust. 1, 5, i 5a ustawy z dnia 14 grudnia 2016 r. – Prawo oświatowe (Dz. U. z 2025 r. poz. 1043) sieć publicznych szkół podstawowych powinna być zorganizowana w sposób umożliwiający wszystkim dzieciom spełnianie obowiązku szkolnego z uwzględnieniem ust. 2 wskazującego, iż droga dziecka z domu do szkoły nie może przekraczać: 3 km – w przypadku uczniów klas I-IV szkół podstawowych i 4 km – w przypadku uczniów klas V-VIII szkół podstawowych. Wymogiem ustawowym wynikającym z przepisu art. 39 ust. 6 Prawa oświatowego jest to, by szkoły podstawowe były szkołami o pełnej strukturze organizacyjnej i funkcjonujących w jednym budynku lub w jego bliskiej lokalizacji. </w:t>
      </w:r>
    </w:p>
    <w:p w14:paraId="4C7B1936" w14:textId="77777777" w:rsidR="00485CA3" w:rsidRPr="00451E7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</w:p>
    <w:p w14:paraId="2982FE5E" w14:textId="77777777" w:rsidR="00485CA3" w:rsidRPr="00451E7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  <w:r w:rsidRPr="00451E73">
        <w:rPr>
          <w:color w:val="auto"/>
          <w:sz w:val="24"/>
          <w:szCs w:val="24"/>
        </w:rPr>
        <w:t xml:space="preserve">W pierwszej kolejności należy podnieść, że § 1 oraz Załącznik do Uchwały Rady Miejskiej w Kcyni Nr XIX/117/2025 r. z dnia 31 lipca 2025 r. w sprawie ustalenia planu sieci publicznych szkół podstawowych wprost naruszają przepis art. 39 ust. 1 i 2 Prawa oświatowego z uwagi na okoliczność, iż wyznaczają one granice obwodu szkolnego dla Szkoły Podstawowej w Mycielewie (poz. 5) w sposób niezgodny z wymogami ustawowymi określającymi możliwie jak najkrótszą odległość jaką muszą pokonać dzieci w drodze z domu do szkoły i z powrotem nie dłuższą niż 3 lub 4 km. Zmiana obwodów została przeprowadzona w taki sposób, że zamiast skierować dzieci z likwidowanego obwodu obejmującego oprócz Rozstrzębowa, także inne miejscowości, tj. Bąk, </w:t>
      </w:r>
      <w:proofErr w:type="spellStart"/>
      <w:r w:rsidRPr="00451E73">
        <w:rPr>
          <w:color w:val="auto"/>
          <w:sz w:val="24"/>
          <w:szCs w:val="24"/>
        </w:rPr>
        <w:t>Debogóra</w:t>
      </w:r>
      <w:proofErr w:type="spellEnd"/>
      <w:r w:rsidRPr="00451E73">
        <w:rPr>
          <w:color w:val="auto"/>
          <w:sz w:val="24"/>
          <w:szCs w:val="24"/>
        </w:rPr>
        <w:t xml:space="preserve"> od nr 36 do 37, Suchoręcz od nr 29 do 42, Suchoręczek, Szczepice, Tupadły i Zabłocie do najbliższego geograficznie obwodu, tj. do Szkoły Podstawowej im. Jana </w:t>
      </w:r>
      <w:proofErr w:type="spellStart"/>
      <w:r w:rsidRPr="00451E73">
        <w:rPr>
          <w:color w:val="auto"/>
          <w:sz w:val="24"/>
          <w:szCs w:val="24"/>
        </w:rPr>
        <w:t>Czochralskiego</w:t>
      </w:r>
      <w:proofErr w:type="spellEnd"/>
      <w:r w:rsidRPr="00451E73">
        <w:rPr>
          <w:color w:val="auto"/>
          <w:sz w:val="24"/>
          <w:szCs w:val="24"/>
        </w:rPr>
        <w:t xml:space="preserve"> w Kcynii zostały one włączone do obwodu Szkoły Podstawowej w Mycielewie. W ten sposób dzieci z </w:t>
      </w:r>
      <w:proofErr w:type="spellStart"/>
      <w:r w:rsidRPr="00451E73">
        <w:rPr>
          <w:color w:val="auto"/>
          <w:sz w:val="24"/>
          <w:szCs w:val="24"/>
        </w:rPr>
        <w:t>Tupadł</w:t>
      </w:r>
      <w:proofErr w:type="spellEnd"/>
      <w:r w:rsidRPr="00451E73">
        <w:rPr>
          <w:color w:val="auto"/>
          <w:sz w:val="24"/>
          <w:szCs w:val="24"/>
        </w:rPr>
        <w:t xml:space="preserve"> miałyby 2 km do szkoły w Kcyni, a do Mycielewa będą miały 12 km. Analogiczna sytuacja dotyczy się dzieci z Rozstrzębowa i innych wsi z likwidowanego obwodu. </w:t>
      </w:r>
    </w:p>
    <w:p w14:paraId="21651625" w14:textId="77777777" w:rsidR="00485CA3" w:rsidRPr="00451E7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</w:p>
    <w:p w14:paraId="3E0F538C" w14:textId="77777777" w:rsidR="00485CA3" w:rsidRPr="00451E7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  <w:r w:rsidRPr="00451E73">
        <w:rPr>
          <w:color w:val="auto"/>
          <w:sz w:val="24"/>
          <w:szCs w:val="24"/>
        </w:rPr>
        <w:t xml:space="preserve">Uzasadnienie do Uchwały Nr XIX/117/2025 r. z dnia 31 lipca 2025 r. nie zawiera żadnego uzasadnienia w tej kwestii a faktyczne merytoryczne uzasadnienie do zmiany granic obwodów znajduje się natomiast w uzasadnieniu do Uchwały Rady Miejskiej w Kcyni Nr XVIII/116/2025 </w:t>
      </w:r>
      <w:r w:rsidRPr="00451E73">
        <w:rPr>
          <w:color w:val="auto"/>
          <w:sz w:val="24"/>
          <w:szCs w:val="24"/>
        </w:rPr>
        <w:lastRenderedPageBreak/>
        <w:t xml:space="preserve">r. z dnia 10 lipca 2025 r. Z tego też względu obie uchwały powinny być analizowane łącznie, gdyż nie mogą one być wykonywanie </w:t>
      </w:r>
      <w:r>
        <w:rPr>
          <w:color w:val="auto"/>
          <w:sz w:val="24"/>
          <w:szCs w:val="24"/>
        </w:rPr>
        <w:t>ani też zmieniane osobno</w:t>
      </w:r>
      <w:r w:rsidRPr="00451E73">
        <w:rPr>
          <w:color w:val="auto"/>
          <w:sz w:val="24"/>
          <w:szCs w:val="24"/>
        </w:rPr>
        <w:t xml:space="preserve">. </w:t>
      </w:r>
    </w:p>
    <w:p w14:paraId="6D04EDFC" w14:textId="77777777" w:rsidR="00485CA3" w:rsidRPr="00451E7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</w:p>
    <w:p w14:paraId="712ACB5D" w14:textId="77777777" w:rsidR="00485CA3" w:rsidRPr="00451E7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  <w:r w:rsidRPr="00451E73">
        <w:rPr>
          <w:color w:val="auto"/>
          <w:sz w:val="24"/>
          <w:szCs w:val="24"/>
        </w:rPr>
        <w:t>Należy podkreślić, że zapewnienie przez organ prowadzący szkoły, tj. Gminę Kcynia, bezpłatnego dowozu dzieci do szkoły, na podstawie przepisów art. 39 ust. 3-4a Prawa oświatowego nie zapewnia w pełni wymogów dostępności szkół podstawowych na terenie gminy, gdyż czas dojazdu do szkoły i ze szkoły w Mycielewie może wynosić nawet 30 minut w każdą ze stron, co wypacza sens tworzenia obwodów szkolnych, gdyż samodzielny dowóz dzieci przez rodziców będzie znacznie krótszy, choć kosztowny i uciążliwy. Z tych względów uważam</w:t>
      </w:r>
      <w:r>
        <w:rPr>
          <w:color w:val="auto"/>
          <w:sz w:val="24"/>
          <w:szCs w:val="24"/>
        </w:rPr>
        <w:t>y</w:t>
      </w:r>
      <w:r w:rsidRPr="00451E73">
        <w:rPr>
          <w:color w:val="auto"/>
          <w:sz w:val="24"/>
          <w:szCs w:val="24"/>
        </w:rPr>
        <w:t xml:space="preserve">, że obie w/w uchwały Rady Miejskiej w Kcyni </w:t>
      </w:r>
      <w:r>
        <w:rPr>
          <w:color w:val="auto"/>
          <w:sz w:val="24"/>
          <w:szCs w:val="24"/>
        </w:rPr>
        <w:t xml:space="preserve">powinny zostać zmienione w ten sposób, żeby umożliwić </w:t>
      </w:r>
      <w:r w:rsidRPr="00451E73">
        <w:rPr>
          <w:color w:val="auto"/>
          <w:sz w:val="24"/>
          <w:szCs w:val="24"/>
        </w:rPr>
        <w:t>rodzic</w:t>
      </w:r>
      <w:r>
        <w:rPr>
          <w:color w:val="auto"/>
          <w:sz w:val="24"/>
          <w:szCs w:val="24"/>
        </w:rPr>
        <w:t xml:space="preserve">om </w:t>
      </w:r>
      <w:r w:rsidRPr="00451E73">
        <w:rPr>
          <w:color w:val="auto"/>
          <w:sz w:val="24"/>
          <w:szCs w:val="24"/>
        </w:rPr>
        <w:t>dzieci uczęszczających do Szkoły Podstawowej w Rozstrzębowie</w:t>
      </w:r>
      <w:r>
        <w:rPr>
          <w:color w:val="auto"/>
          <w:sz w:val="24"/>
          <w:szCs w:val="24"/>
        </w:rPr>
        <w:t xml:space="preserve"> utworzenie szkoły niepublicznej w tym miejscu o co zabiegają już od ponad roku. </w:t>
      </w:r>
    </w:p>
    <w:p w14:paraId="11C8A181" w14:textId="77777777" w:rsidR="00485CA3" w:rsidRPr="00451E7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</w:p>
    <w:p w14:paraId="6763BC54" w14:textId="61A135E3" w:rsidR="001730F2" w:rsidRPr="00A809CD" w:rsidRDefault="001730F2" w:rsidP="00245F93">
      <w:pPr>
        <w:spacing w:after="0" w:line="276" w:lineRule="auto"/>
        <w:jc w:val="both"/>
        <w:rPr>
          <w:color w:val="auto"/>
          <w:sz w:val="24"/>
          <w:szCs w:val="24"/>
        </w:rPr>
      </w:pPr>
      <w:r w:rsidRPr="00A809CD">
        <w:rPr>
          <w:color w:val="auto"/>
          <w:sz w:val="24"/>
          <w:szCs w:val="24"/>
        </w:rPr>
        <w:t xml:space="preserve">Proponowane zmiany: 1) Uchwały Rady Miejskiej w Kcyni Nr XVIII/116/2025 r. z dnia 10 lipca 2025 r. w sprawie likwidacji Szkoły Podstawowej im. Kazimierza Korka w Rozstrzębowie oraz 2) Uchwały Rady Miejskiej w Kcyni </w:t>
      </w:r>
      <w:r w:rsidRPr="00F22621">
        <w:rPr>
          <w:color w:val="auto"/>
          <w:sz w:val="24"/>
          <w:szCs w:val="24"/>
        </w:rPr>
        <w:t xml:space="preserve">Nr XIX/117/2025 r. z dnia 31 lipca 2025 r. w sprawie ustalenia planu sieci publicznych szkół podstawowych prowadzonych przez Gminę Kcynia oraz określenia granic obwodów publicznych szkół podstawowych, mających swą siedzibę na obszarze Gminy Kcynia od dnia 1 września 2025 roku </w:t>
      </w:r>
      <w:r>
        <w:rPr>
          <w:color w:val="auto"/>
          <w:sz w:val="24"/>
          <w:szCs w:val="24"/>
        </w:rPr>
        <w:t xml:space="preserve">powinny być rozpatrywane wspólnie. Zaproponowane zmiany </w:t>
      </w:r>
      <w:r w:rsidR="00485CA3">
        <w:rPr>
          <w:color w:val="auto"/>
          <w:sz w:val="24"/>
          <w:szCs w:val="24"/>
        </w:rPr>
        <w:t>wychodzą naprzeciw oczekiwaniu rodziców, gdyż wydłużają terminy wejścia w życie proponowanej likwidacji a tym samym i zmiany obwodów szkolnych</w:t>
      </w:r>
      <w:r>
        <w:rPr>
          <w:color w:val="auto"/>
          <w:sz w:val="24"/>
          <w:szCs w:val="24"/>
        </w:rPr>
        <w:t xml:space="preserve">, </w:t>
      </w:r>
      <w:r w:rsidRPr="00A809CD">
        <w:rPr>
          <w:color w:val="auto"/>
          <w:sz w:val="24"/>
          <w:szCs w:val="24"/>
        </w:rPr>
        <w:t>tak by dać czas rodzicom na zorganizowanie niepublicznej placówki oświatowej</w:t>
      </w:r>
      <w:r>
        <w:rPr>
          <w:color w:val="auto"/>
          <w:sz w:val="24"/>
          <w:szCs w:val="24"/>
        </w:rPr>
        <w:t xml:space="preserve"> </w:t>
      </w:r>
      <w:bookmarkStart w:id="0" w:name="_Hlk206488702"/>
      <w:r>
        <w:rPr>
          <w:color w:val="auto"/>
          <w:sz w:val="24"/>
          <w:szCs w:val="24"/>
        </w:rPr>
        <w:t>z wykorzystaniem majątku gminy w postaci budynku szkoły podstawowej w Rozstrzębowie</w:t>
      </w:r>
      <w:r w:rsidRPr="00A809CD">
        <w:rPr>
          <w:color w:val="auto"/>
          <w:sz w:val="24"/>
          <w:szCs w:val="24"/>
        </w:rPr>
        <w:t xml:space="preserve">. </w:t>
      </w:r>
      <w:bookmarkEnd w:id="0"/>
    </w:p>
    <w:p w14:paraId="6BDA2611" w14:textId="77777777" w:rsidR="00485CA3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</w:p>
    <w:p w14:paraId="2AF353F0" w14:textId="77777777" w:rsidR="00485CA3" w:rsidRPr="00F22621" w:rsidRDefault="00485CA3" w:rsidP="00245F93">
      <w:pPr>
        <w:spacing w:after="0"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Rada Miejska w Kcynii ma obowiązek wsłuchania się w głos rodziców i zadbania o dzieci podlegające obowiązkowi szkolnemu, by wypełnić go możliwie jak najlepiej. </w:t>
      </w:r>
    </w:p>
    <w:p w14:paraId="240A5D36" w14:textId="77777777" w:rsidR="00D80349" w:rsidRDefault="00D80349" w:rsidP="00245F93">
      <w:pPr>
        <w:jc w:val="both"/>
      </w:pPr>
    </w:p>
    <w:p w14:paraId="6AF70E8C" w14:textId="77777777" w:rsidR="00245F93" w:rsidRDefault="00245F93" w:rsidP="00245F93">
      <w:pPr>
        <w:jc w:val="both"/>
      </w:pPr>
    </w:p>
    <w:p w14:paraId="527E2137" w14:textId="77777777" w:rsidR="00245F93" w:rsidRDefault="00245F93" w:rsidP="00245F93">
      <w:pPr>
        <w:jc w:val="both"/>
      </w:pPr>
    </w:p>
    <w:p w14:paraId="162BA7E3" w14:textId="77777777" w:rsidR="00245F93" w:rsidRDefault="00245F93" w:rsidP="00245F93">
      <w:pPr>
        <w:jc w:val="both"/>
      </w:pPr>
    </w:p>
    <w:p w14:paraId="258B6D3C" w14:textId="77777777" w:rsidR="00245F93" w:rsidRDefault="00245F93" w:rsidP="00245F93">
      <w:pPr>
        <w:jc w:val="both"/>
      </w:pPr>
    </w:p>
    <w:p w14:paraId="6904BC05" w14:textId="77777777" w:rsidR="00245F93" w:rsidRDefault="00245F93" w:rsidP="00245F93">
      <w:pPr>
        <w:jc w:val="both"/>
      </w:pPr>
    </w:p>
    <w:p w14:paraId="2E134FE4" w14:textId="77777777" w:rsidR="00245F93" w:rsidRDefault="00245F93" w:rsidP="00245F93">
      <w:pPr>
        <w:jc w:val="both"/>
      </w:pPr>
    </w:p>
    <w:p w14:paraId="52CB09C3" w14:textId="77777777" w:rsidR="00245F93" w:rsidRDefault="00245F93" w:rsidP="00245F93">
      <w:pPr>
        <w:jc w:val="both"/>
      </w:pPr>
    </w:p>
    <w:p w14:paraId="56753C85" w14:textId="77777777" w:rsidR="00245F93" w:rsidRDefault="00245F93" w:rsidP="00245F93">
      <w:pPr>
        <w:jc w:val="both"/>
      </w:pPr>
    </w:p>
    <w:p w14:paraId="08230746" w14:textId="77777777" w:rsidR="00245F93" w:rsidRDefault="00245F93" w:rsidP="00245F93">
      <w:pPr>
        <w:jc w:val="both"/>
      </w:pPr>
    </w:p>
    <w:p w14:paraId="5DD1B4A8" w14:textId="77777777" w:rsidR="00245F93" w:rsidRDefault="00245F93" w:rsidP="00245F93">
      <w:pPr>
        <w:jc w:val="both"/>
      </w:pPr>
    </w:p>
    <w:p w14:paraId="6707A0AE" w14:textId="77777777" w:rsidR="00245F93" w:rsidRDefault="00245F93" w:rsidP="00245F93">
      <w:pPr>
        <w:jc w:val="both"/>
      </w:pPr>
    </w:p>
    <w:p w14:paraId="25DF3900" w14:textId="77777777" w:rsidR="00245F93" w:rsidRDefault="00245F93" w:rsidP="00245F93">
      <w:pPr>
        <w:jc w:val="both"/>
      </w:pPr>
    </w:p>
    <w:p w14:paraId="7A4A37B2" w14:textId="77777777" w:rsidR="00245F93" w:rsidRDefault="00245F93" w:rsidP="00245F93">
      <w:pPr>
        <w:jc w:val="both"/>
        <w:sectPr w:rsidR="00245F93" w:rsidSect="00485CA3">
          <w:pgSz w:w="12259" w:h="16848"/>
          <w:pgMar w:top="1440" w:right="1363" w:bottom="1440" w:left="1699" w:header="720" w:footer="720" w:gutter="0"/>
          <w:cols w:space="720"/>
        </w:sectPr>
      </w:pPr>
    </w:p>
    <w:p w14:paraId="61D82E21" w14:textId="77777777" w:rsidR="00245F93" w:rsidRDefault="00245F93" w:rsidP="00245F93">
      <w:pPr>
        <w:jc w:val="right"/>
      </w:pPr>
      <w:r w:rsidRPr="004F6AC5">
        <w:lastRenderedPageBreak/>
        <w:t>Załącznik do uchwały Nr XX/</w:t>
      </w:r>
      <w:r>
        <w:t>…</w:t>
      </w:r>
      <w:r w:rsidRPr="004F6AC5">
        <w:t xml:space="preserve">/2025 Rady Miejskiej w Kcyni z dnia </w:t>
      </w:r>
      <w:r>
        <w:t>…</w:t>
      </w:r>
      <w:r w:rsidRPr="004F6AC5">
        <w:t xml:space="preserve"> </w:t>
      </w:r>
      <w:r>
        <w:t xml:space="preserve">sierpnia </w:t>
      </w:r>
      <w:r w:rsidRPr="004F6AC5">
        <w:t>2025 r.</w:t>
      </w:r>
    </w:p>
    <w:p w14:paraId="3D6E8F2A" w14:textId="77777777" w:rsidR="00245F93" w:rsidRPr="004F6AC5" w:rsidRDefault="00245F93" w:rsidP="00245F93">
      <w:pPr>
        <w:jc w:val="right"/>
      </w:pPr>
    </w:p>
    <w:p w14:paraId="55771CAB" w14:textId="77777777" w:rsidR="00245F93" w:rsidRDefault="00245F93" w:rsidP="00245F93">
      <w:pPr>
        <w:rPr>
          <w:b/>
          <w:bCs/>
        </w:rPr>
      </w:pPr>
      <w:r>
        <w:t xml:space="preserve">1. </w:t>
      </w:r>
      <w:r w:rsidRPr="004F6AC5">
        <w:t>Plan sieci publicznych szkół podstawowych prowadzonych przez Gminę Kcynia oraz określenia granic obwodów publicznych szkół podstawowych, mających swą siedzibę na obszarze Gminy Kcynia od dnia 1 września 2025 r.</w:t>
      </w:r>
      <w:r>
        <w:t xml:space="preserve"> do dnia 31 sierpnia 2026 r. </w:t>
      </w:r>
    </w:p>
    <w:p w14:paraId="5593A0DD" w14:textId="77777777" w:rsidR="00245F93" w:rsidRDefault="00245F93" w:rsidP="00245F93">
      <w:pPr>
        <w:rPr>
          <w:b/>
          <w:bCs/>
        </w:rPr>
      </w:pPr>
    </w:p>
    <w:tbl>
      <w:tblPr>
        <w:tblW w:w="1477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6658"/>
        <w:gridCol w:w="3694"/>
        <w:gridCol w:w="3694"/>
      </w:tblGrid>
      <w:tr w:rsidR="00245F93" w:rsidRPr="004F6AC5" w14:paraId="34537DAA" w14:textId="77777777" w:rsidTr="00D97C90">
        <w:trPr>
          <w:trHeight w:val="598"/>
        </w:trPr>
        <w:tc>
          <w:tcPr>
            <w:tcW w:w="730" w:type="dxa"/>
          </w:tcPr>
          <w:p w14:paraId="1B8F28D6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6658" w:type="dxa"/>
          </w:tcPr>
          <w:p w14:paraId="5E1E5875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Nazwa szkoły </w:t>
            </w:r>
          </w:p>
        </w:tc>
        <w:tc>
          <w:tcPr>
            <w:tcW w:w="3694" w:type="dxa"/>
          </w:tcPr>
          <w:p w14:paraId="4D345B9E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Adres siedziby szkoły, </w:t>
            </w:r>
          </w:p>
          <w:p w14:paraId="6CAB9171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adresy ewentualnych innych lokalizacji prowadzenia zajęć dydaktycznych, wychowawczych </w:t>
            </w:r>
          </w:p>
          <w:p w14:paraId="0CF77C1D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i opiekuńczych </w:t>
            </w:r>
          </w:p>
        </w:tc>
        <w:tc>
          <w:tcPr>
            <w:tcW w:w="3694" w:type="dxa"/>
          </w:tcPr>
          <w:p w14:paraId="0D6112EB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Granice obwodu szkoły od dnia </w:t>
            </w:r>
          </w:p>
          <w:p w14:paraId="601F858E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1 września 2025 r. </w:t>
            </w:r>
          </w:p>
        </w:tc>
      </w:tr>
      <w:tr w:rsidR="00245F93" w:rsidRPr="004F6AC5" w14:paraId="79189C2D" w14:textId="77777777" w:rsidTr="00D97C90">
        <w:trPr>
          <w:trHeight w:val="250"/>
        </w:trPr>
        <w:tc>
          <w:tcPr>
            <w:tcW w:w="730" w:type="dxa"/>
          </w:tcPr>
          <w:p w14:paraId="0208BDE0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4F6AC5">
              <w:rPr>
                <w:b w:val="0"/>
                <w:bCs w:val="0"/>
                <w:sz w:val="22"/>
                <w:szCs w:val="22"/>
              </w:rPr>
              <w:t xml:space="preserve">1. </w:t>
            </w:r>
          </w:p>
        </w:tc>
        <w:tc>
          <w:tcPr>
            <w:tcW w:w="6658" w:type="dxa"/>
          </w:tcPr>
          <w:p w14:paraId="2468E90F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Szkoła Podstawowa im. bł. Marii Karłowskiej w Chwaliszewie </w:t>
            </w:r>
          </w:p>
        </w:tc>
        <w:tc>
          <w:tcPr>
            <w:tcW w:w="3694" w:type="dxa"/>
          </w:tcPr>
          <w:p w14:paraId="67C19E25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Chwaliszewo 27, 89-240 Kcynia </w:t>
            </w:r>
          </w:p>
        </w:tc>
        <w:tc>
          <w:tcPr>
            <w:tcW w:w="3694" w:type="dxa"/>
          </w:tcPr>
          <w:p w14:paraId="09DCDD0B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Chwaliszewo, Dobieszewko, Dobieszewo, Rozpętek, Sierniki, Słupowa. </w:t>
            </w:r>
          </w:p>
        </w:tc>
      </w:tr>
      <w:tr w:rsidR="00245F93" w:rsidRPr="004F6AC5" w14:paraId="7CC3F5BF" w14:textId="77777777" w:rsidTr="00D97C90">
        <w:trPr>
          <w:trHeight w:val="480"/>
        </w:trPr>
        <w:tc>
          <w:tcPr>
            <w:tcW w:w="730" w:type="dxa"/>
          </w:tcPr>
          <w:p w14:paraId="402C587E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4F6AC5">
              <w:rPr>
                <w:b w:val="0"/>
                <w:bCs w:val="0"/>
                <w:sz w:val="22"/>
                <w:szCs w:val="22"/>
              </w:rPr>
              <w:t xml:space="preserve">2. </w:t>
            </w:r>
          </w:p>
        </w:tc>
        <w:tc>
          <w:tcPr>
            <w:tcW w:w="6658" w:type="dxa"/>
          </w:tcPr>
          <w:p w14:paraId="004BB437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Szkoła Podstawowa im. Miłośników Przyrody w Laskownicy </w:t>
            </w:r>
          </w:p>
        </w:tc>
        <w:tc>
          <w:tcPr>
            <w:tcW w:w="3694" w:type="dxa"/>
          </w:tcPr>
          <w:p w14:paraId="734D5EAB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Laskownica 16, 89-240 Kcynia </w:t>
            </w:r>
          </w:p>
        </w:tc>
        <w:tc>
          <w:tcPr>
            <w:tcW w:w="3694" w:type="dxa"/>
          </w:tcPr>
          <w:p w14:paraId="7A35CB44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Gromadno, Józefkowo, Kowalewko, Kowalewko Folwark, Laskownica, Ludwikowo, Mieczkowo, Nowa Wieś Notecka, </w:t>
            </w:r>
            <w:proofErr w:type="spellStart"/>
            <w:r w:rsidRPr="004F6AC5">
              <w:rPr>
                <w:b w:val="0"/>
                <w:bCs w:val="0"/>
                <w:sz w:val="20"/>
                <w:szCs w:val="20"/>
              </w:rPr>
              <w:t>Słupowiec</w:t>
            </w:r>
            <w:proofErr w:type="spellEnd"/>
            <w:r w:rsidRPr="004F6AC5">
              <w:rPr>
                <w:b w:val="0"/>
                <w:bCs w:val="0"/>
                <w:sz w:val="20"/>
                <w:szCs w:val="20"/>
              </w:rPr>
              <w:t xml:space="preserve">, Smogulecka Wieś, Paulina, Piotrowo, Weronika. </w:t>
            </w:r>
          </w:p>
        </w:tc>
      </w:tr>
      <w:tr w:rsidR="00245F93" w:rsidRPr="004F6AC5" w14:paraId="60C39C60" w14:textId="77777777" w:rsidTr="00D97C90">
        <w:trPr>
          <w:trHeight w:val="480"/>
        </w:trPr>
        <w:tc>
          <w:tcPr>
            <w:tcW w:w="730" w:type="dxa"/>
          </w:tcPr>
          <w:p w14:paraId="04B79EF2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4F6AC5">
              <w:rPr>
                <w:b w:val="0"/>
                <w:bCs w:val="0"/>
                <w:sz w:val="22"/>
                <w:szCs w:val="22"/>
              </w:rPr>
              <w:t xml:space="preserve">3. </w:t>
            </w:r>
          </w:p>
        </w:tc>
        <w:tc>
          <w:tcPr>
            <w:tcW w:w="6658" w:type="dxa"/>
          </w:tcPr>
          <w:p w14:paraId="13595573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Szkoła Podstawowa im. Jana </w:t>
            </w:r>
            <w:proofErr w:type="spellStart"/>
            <w:r w:rsidRPr="004F6AC5">
              <w:rPr>
                <w:b w:val="0"/>
                <w:bCs w:val="0"/>
                <w:sz w:val="20"/>
                <w:szCs w:val="20"/>
              </w:rPr>
              <w:t>Czochralskiego</w:t>
            </w:r>
            <w:proofErr w:type="spellEnd"/>
            <w:r w:rsidRPr="004F6AC5">
              <w:rPr>
                <w:b w:val="0"/>
                <w:bCs w:val="0"/>
                <w:sz w:val="20"/>
                <w:szCs w:val="20"/>
              </w:rPr>
              <w:t xml:space="preserve"> w Kcyni </w:t>
            </w:r>
          </w:p>
        </w:tc>
        <w:tc>
          <w:tcPr>
            <w:tcW w:w="3694" w:type="dxa"/>
          </w:tcPr>
          <w:p w14:paraId="652FE4B5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Kcynia ul. Wyrzyska 12, 89-240 Kcynia </w:t>
            </w:r>
          </w:p>
          <w:p w14:paraId="7965DBFA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Kcynia ul. Bolesława Pobożnego 1, 89-240 Kcynia </w:t>
            </w:r>
          </w:p>
        </w:tc>
        <w:tc>
          <w:tcPr>
            <w:tcW w:w="3694" w:type="dxa"/>
          </w:tcPr>
          <w:p w14:paraId="53B4F90F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>Bąk, Dębogóra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4F6AC5">
              <w:rPr>
                <w:b w:val="0"/>
                <w:bCs w:val="0"/>
                <w:sz w:val="20"/>
                <w:szCs w:val="20"/>
              </w:rPr>
              <w:t xml:space="preserve">Karmelita, Kcynia, Łankowice, Malice, Stalówka, Ujazd, Iwno, Kazimierzewo, Sipiory, Studzienki, Grocholin, Karolinowo, </w:t>
            </w:r>
            <w:proofErr w:type="spellStart"/>
            <w:r w:rsidRPr="004F6AC5">
              <w:rPr>
                <w:b w:val="0"/>
                <w:bCs w:val="0"/>
                <w:sz w:val="20"/>
                <w:szCs w:val="20"/>
              </w:rPr>
              <w:t>Miaskowo</w:t>
            </w:r>
            <w:proofErr w:type="spellEnd"/>
            <w:r w:rsidRPr="004F6AC5">
              <w:rPr>
                <w:b w:val="0"/>
                <w:bCs w:val="0"/>
                <w:sz w:val="20"/>
                <w:szCs w:val="20"/>
              </w:rPr>
              <w:t>., Rozstrzębowo, Suchoręcz od nr 29 do 43, Suchoręczek, Szczepice, Tupadły, Zabłocie.</w:t>
            </w:r>
          </w:p>
        </w:tc>
      </w:tr>
      <w:tr w:rsidR="00245F93" w:rsidRPr="004F6AC5" w14:paraId="3A4A29ED" w14:textId="77777777" w:rsidTr="00D97C90">
        <w:trPr>
          <w:trHeight w:val="365"/>
        </w:trPr>
        <w:tc>
          <w:tcPr>
            <w:tcW w:w="730" w:type="dxa"/>
          </w:tcPr>
          <w:p w14:paraId="4B52E63E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4F6AC5">
              <w:rPr>
                <w:b w:val="0"/>
                <w:bCs w:val="0"/>
                <w:sz w:val="22"/>
                <w:szCs w:val="22"/>
              </w:rPr>
              <w:t xml:space="preserve">4. </w:t>
            </w:r>
          </w:p>
        </w:tc>
        <w:tc>
          <w:tcPr>
            <w:tcW w:w="6658" w:type="dxa"/>
          </w:tcPr>
          <w:p w14:paraId="4657AA6C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Szkoła Podstawowa im. ppor. Marka </w:t>
            </w:r>
            <w:proofErr w:type="spellStart"/>
            <w:r w:rsidRPr="004F6AC5">
              <w:rPr>
                <w:b w:val="0"/>
                <w:bCs w:val="0"/>
                <w:sz w:val="20"/>
                <w:szCs w:val="20"/>
              </w:rPr>
              <w:t>Uleryka</w:t>
            </w:r>
            <w:proofErr w:type="spellEnd"/>
            <w:r w:rsidRPr="004F6AC5">
              <w:rPr>
                <w:b w:val="0"/>
                <w:bCs w:val="0"/>
                <w:sz w:val="20"/>
                <w:szCs w:val="20"/>
              </w:rPr>
              <w:t xml:space="preserve"> w Dziewierzewie </w:t>
            </w:r>
          </w:p>
        </w:tc>
        <w:tc>
          <w:tcPr>
            <w:tcW w:w="3694" w:type="dxa"/>
          </w:tcPr>
          <w:p w14:paraId="2C31B92B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Dziewierzewo 34, 89-240 Kcynia </w:t>
            </w:r>
          </w:p>
        </w:tc>
        <w:tc>
          <w:tcPr>
            <w:tcW w:w="3694" w:type="dxa"/>
          </w:tcPr>
          <w:p w14:paraId="0A99687D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>Dziewierzewo, Górki Dąbskie, Górki Zagajne, Miastowice, Żarczyn, Palmierowo, Głogowiniec, Włodzimierzewo, Żurawia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  <w:r w:rsidRPr="004F6AC5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45F93" w:rsidRPr="004F6AC5" w14:paraId="588E4257" w14:textId="77777777" w:rsidTr="00D97C90">
        <w:trPr>
          <w:trHeight w:val="480"/>
        </w:trPr>
        <w:tc>
          <w:tcPr>
            <w:tcW w:w="730" w:type="dxa"/>
          </w:tcPr>
          <w:p w14:paraId="4A372A82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4F6AC5">
              <w:rPr>
                <w:b w:val="0"/>
                <w:bCs w:val="0"/>
                <w:sz w:val="22"/>
                <w:szCs w:val="22"/>
              </w:rPr>
              <w:t xml:space="preserve">5. </w:t>
            </w:r>
          </w:p>
        </w:tc>
        <w:tc>
          <w:tcPr>
            <w:tcW w:w="6658" w:type="dxa"/>
          </w:tcPr>
          <w:p w14:paraId="4166AD05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Szkoła Podstawowa w Mycielewie </w:t>
            </w:r>
          </w:p>
        </w:tc>
        <w:tc>
          <w:tcPr>
            <w:tcW w:w="3694" w:type="dxa"/>
          </w:tcPr>
          <w:p w14:paraId="1B0872F5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Mycielewo 6, 89-240 Kcynia </w:t>
            </w:r>
          </w:p>
        </w:tc>
        <w:tc>
          <w:tcPr>
            <w:tcW w:w="3694" w:type="dxa"/>
          </w:tcPr>
          <w:p w14:paraId="2E2EE830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Elizewo, </w:t>
            </w:r>
            <w:proofErr w:type="spellStart"/>
            <w:r w:rsidRPr="004F6AC5">
              <w:rPr>
                <w:b w:val="0"/>
                <w:bCs w:val="0"/>
                <w:sz w:val="20"/>
                <w:szCs w:val="20"/>
              </w:rPr>
              <w:t>Krzepiszyn</w:t>
            </w:r>
            <w:proofErr w:type="spellEnd"/>
            <w:r w:rsidRPr="004F6AC5">
              <w:rPr>
                <w:b w:val="0"/>
                <w:bCs w:val="0"/>
                <w:sz w:val="20"/>
                <w:szCs w:val="20"/>
              </w:rPr>
              <w:t xml:space="preserve">, Mycielewo, </w:t>
            </w:r>
            <w:proofErr w:type="spellStart"/>
            <w:r w:rsidRPr="004F6AC5">
              <w:rPr>
                <w:b w:val="0"/>
                <w:bCs w:val="0"/>
                <w:sz w:val="20"/>
                <w:szCs w:val="20"/>
              </w:rPr>
              <w:t>Rzemieniewice</w:t>
            </w:r>
            <w:proofErr w:type="spellEnd"/>
            <w:r w:rsidRPr="004F6AC5">
              <w:rPr>
                <w:b w:val="0"/>
                <w:bCs w:val="0"/>
                <w:sz w:val="20"/>
                <w:szCs w:val="20"/>
              </w:rPr>
              <w:t>, Suchoręcz od nr 1 do 28, Turzyn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14:paraId="6493F9B1" w14:textId="77777777" w:rsidR="00245F93" w:rsidRPr="004F6AC5" w:rsidRDefault="00245F93" w:rsidP="00245F93">
      <w:pPr>
        <w:rPr>
          <w:b/>
          <w:bCs/>
        </w:rPr>
      </w:pPr>
    </w:p>
    <w:p w14:paraId="1BDEDF55" w14:textId="77777777" w:rsidR="00245F93" w:rsidRDefault="00245F93" w:rsidP="00245F93">
      <w:pPr>
        <w:rPr>
          <w:b/>
          <w:bCs/>
        </w:rPr>
      </w:pPr>
    </w:p>
    <w:p w14:paraId="502A8629" w14:textId="77777777" w:rsidR="00245F93" w:rsidRDefault="00245F93" w:rsidP="00245F93">
      <w:pPr>
        <w:rPr>
          <w:b/>
          <w:bCs/>
        </w:rPr>
      </w:pPr>
    </w:p>
    <w:p w14:paraId="0A69BB46" w14:textId="77777777" w:rsidR="00245F93" w:rsidRDefault="00245F93" w:rsidP="00245F93">
      <w:pPr>
        <w:rPr>
          <w:b/>
          <w:bCs/>
        </w:rPr>
      </w:pPr>
      <w:r>
        <w:lastRenderedPageBreak/>
        <w:t xml:space="preserve">2. </w:t>
      </w:r>
      <w:r w:rsidRPr="004F6AC5">
        <w:t>Plan sieci publicznych szkół podstawowych prowadzonych przez Gminę Kcynia oraz określenia granic obwodów publicznych szkół podstawowych, mających swą siedzibę na obszarze Gminy Kcynia od dnia 1 września 202</w:t>
      </w:r>
      <w:r>
        <w:t>6</w:t>
      </w:r>
      <w:r w:rsidRPr="004F6AC5">
        <w:t xml:space="preserve"> r.</w:t>
      </w:r>
      <w:r>
        <w:t xml:space="preserve"> </w:t>
      </w:r>
    </w:p>
    <w:p w14:paraId="154220E2" w14:textId="77777777" w:rsidR="00245F93" w:rsidRPr="004F6AC5" w:rsidRDefault="00245F93" w:rsidP="00245F93">
      <w:pPr>
        <w:rPr>
          <w:b/>
          <w:bCs/>
        </w:rPr>
      </w:pPr>
    </w:p>
    <w:tbl>
      <w:tblPr>
        <w:tblW w:w="1477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6658"/>
        <w:gridCol w:w="3694"/>
        <w:gridCol w:w="3694"/>
      </w:tblGrid>
      <w:tr w:rsidR="00245F93" w:rsidRPr="004F6AC5" w14:paraId="03EC40B5" w14:textId="77777777" w:rsidTr="00D97C90">
        <w:trPr>
          <w:trHeight w:val="598"/>
        </w:trPr>
        <w:tc>
          <w:tcPr>
            <w:tcW w:w="730" w:type="dxa"/>
          </w:tcPr>
          <w:p w14:paraId="24F43746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6658" w:type="dxa"/>
          </w:tcPr>
          <w:p w14:paraId="47F9429C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Nazwa szkoły </w:t>
            </w:r>
          </w:p>
        </w:tc>
        <w:tc>
          <w:tcPr>
            <w:tcW w:w="3694" w:type="dxa"/>
          </w:tcPr>
          <w:p w14:paraId="407D2DC5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Adres siedziby szkoły, </w:t>
            </w:r>
          </w:p>
          <w:p w14:paraId="1D51A2E7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adresy ewentualnych innych lokalizacji prowadzenia zajęć dydaktycznych, wychowawczych </w:t>
            </w:r>
          </w:p>
          <w:p w14:paraId="5FE34491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i opiekuńczych </w:t>
            </w:r>
          </w:p>
        </w:tc>
        <w:tc>
          <w:tcPr>
            <w:tcW w:w="3694" w:type="dxa"/>
          </w:tcPr>
          <w:p w14:paraId="2CCA67E9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Granice obwodu szkoły od dnia </w:t>
            </w:r>
          </w:p>
          <w:p w14:paraId="6C012B6F" w14:textId="77777777" w:rsidR="00245F93" w:rsidRPr="004F6AC5" w:rsidRDefault="00245F93" w:rsidP="00D97C90">
            <w:pPr>
              <w:pStyle w:val="Default"/>
              <w:rPr>
                <w:sz w:val="20"/>
                <w:szCs w:val="20"/>
              </w:rPr>
            </w:pPr>
            <w:r w:rsidRPr="004F6AC5">
              <w:rPr>
                <w:sz w:val="20"/>
                <w:szCs w:val="20"/>
              </w:rPr>
              <w:t xml:space="preserve">1 września 2025 r. </w:t>
            </w:r>
          </w:p>
        </w:tc>
      </w:tr>
      <w:tr w:rsidR="00245F93" w:rsidRPr="004F6AC5" w14:paraId="3390E304" w14:textId="77777777" w:rsidTr="00D97C90">
        <w:trPr>
          <w:trHeight w:val="250"/>
        </w:trPr>
        <w:tc>
          <w:tcPr>
            <w:tcW w:w="730" w:type="dxa"/>
          </w:tcPr>
          <w:p w14:paraId="197B0B24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4F6AC5">
              <w:rPr>
                <w:b w:val="0"/>
                <w:bCs w:val="0"/>
                <w:sz w:val="22"/>
                <w:szCs w:val="22"/>
              </w:rPr>
              <w:t xml:space="preserve">1. </w:t>
            </w:r>
          </w:p>
        </w:tc>
        <w:tc>
          <w:tcPr>
            <w:tcW w:w="6658" w:type="dxa"/>
          </w:tcPr>
          <w:p w14:paraId="20671E13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Szkoła Podstawowa im. bł. Marii Karłowskiej w Chwaliszewie </w:t>
            </w:r>
          </w:p>
        </w:tc>
        <w:tc>
          <w:tcPr>
            <w:tcW w:w="3694" w:type="dxa"/>
          </w:tcPr>
          <w:p w14:paraId="2EF98902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Chwaliszewo 27, 89-240 Kcynia </w:t>
            </w:r>
          </w:p>
        </w:tc>
        <w:tc>
          <w:tcPr>
            <w:tcW w:w="3694" w:type="dxa"/>
          </w:tcPr>
          <w:p w14:paraId="3609DDDB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Chwaliszewo, Dobieszewko, Dobieszewo, Rozpętek, Sierniki, Słupowa. </w:t>
            </w:r>
          </w:p>
        </w:tc>
      </w:tr>
      <w:tr w:rsidR="00245F93" w:rsidRPr="004F6AC5" w14:paraId="74B07D23" w14:textId="77777777" w:rsidTr="00D97C90">
        <w:trPr>
          <w:trHeight w:val="480"/>
        </w:trPr>
        <w:tc>
          <w:tcPr>
            <w:tcW w:w="730" w:type="dxa"/>
          </w:tcPr>
          <w:p w14:paraId="5861DCBB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4F6AC5">
              <w:rPr>
                <w:b w:val="0"/>
                <w:bCs w:val="0"/>
                <w:sz w:val="22"/>
                <w:szCs w:val="22"/>
              </w:rPr>
              <w:t xml:space="preserve">2. </w:t>
            </w:r>
          </w:p>
        </w:tc>
        <w:tc>
          <w:tcPr>
            <w:tcW w:w="6658" w:type="dxa"/>
          </w:tcPr>
          <w:p w14:paraId="3D5DC854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Szkoła Podstawowa im. Miłośników Przyrody w Laskownicy </w:t>
            </w:r>
          </w:p>
        </w:tc>
        <w:tc>
          <w:tcPr>
            <w:tcW w:w="3694" w:type="dxa"/>
          </w:tcPr>
          <w:p w14:paraId="51DB028D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Laskownica 16, 89-240 Kcynia </w:t>
            </w:r>
          </w:p>
        </w:tc>
        <w:tc>
          <w:tcPr>
            <w:tcW w:w="3694" w:type="dxa"/>
          </w:tcPr>
          <w:p w14:paraId="59FDB25D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Gromadno, Józefkowo, Kowalewko, Kowalewko Folwark, Laskownica, Ludwikowo, Mieczkowo, Nowa Wieś Notecka, </w:t>
            </w:r>
            <w:proofErr w:type="spellStart"/>
            <w:r w:rsidRPr="004F6AC5">
              <w:rPr>
                <w:b w:val="0"/>
                <w:bCs w:val="0"/>
                <w:sz w:val="20"/>
                <w:szCs w:val="20"/>
              </w:rPr>
              <w:t>Słupowiec</w:t>
            </w:r>
            <w:proofErr w:type="spellEnd"/>
            <w:r w:rsidRPr="004F6AC5">
              <w:rPr>
                <w:b w:val="0"/>
                <w:bCs w:val="0"/>
                <w:sz w:val="20"/>
                <w:szCs w:val="20"/>
              </w:rPr>
              <w:t xml:space="preserve">, Smogulecka Wieś, Paulina, Piotrowo, Weronika. </w:t>
            </w:r>
          </w:p>
        </w:tc>
      </w:tr>
      <w:tr w:rsidR="00245F93" w:rsidRPr="004F6AC5" w14:paraId="170C7DDC" w14:textId="77777777" w:rsidTr="00D97C90">
        <w:trPr>
          <w:trHeight w:val="480"/>
        </w:trPr>
        <w:tc>
          <w:tcPr>
            <w:tcW w:w="730" w:type="dxa"/>
          </w:tcPr>
          <w:p w14:paraId="31BDA260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4F6AC5">
              <w:rPr>
                <w:b w:val="0"/>
                <w:bCs w:val="0"/>
                <w:sz w:val="22"/>
                <w:szCs w:val="22"/>
              </w:rPr>
              <w:t xml:space="preserve">3. </w:t>
            </w:r>
          </w:p>
        </w:tc>
        <w:tc>
          <w:tcPr>
            <w:tcW w:w="6658" w:type="dxa"/>
          </w:tcPr>
          <w:p w14:paraId="530AFDB0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Szkoła Podstawowa im. Jana </w:t>
            </w:r>
            <w:proofErr w:type="spellStart"/>
            <w:r w:rsidRPr="004F6AC5">
              <w:rPr>
                <w:b w:val="0"/>
                <w:bCs w:val="0"/>
                <w:sz w:val="20"/>
                <w:szCs w:val="20"/>
              </w:rPr>
              <w:t>Czochralskiego</w:t>
            </w:r>
            <w:proofErr w:type="spellEnd"/>
            <w:r w:rsidRPr="004F6AC5">
              <w:rPr>
                <w:b w:val="0"/>
                <w:bCs w:val="0"/>
                <w:sz w:val="20"/>
                <w:szCs w:val="20"/>
              </w:rPr>
              <w:t xml:space="preserve"> w Kcyni </w:t>
            </w:r>
          </w:p>
        </w:tc>
        <w:tc>
          <w:tcPr>
            <w:tcW w:w="3694" w:type="dxa"/>
          </w:tcPr>
          <w:p w14:paraId="67B32758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Kcynia ul. Wyrzyska 12, 89-240 Kcynia </w:t>
            </w:r>
          </w:p>
          <w:p w14:paraId="5EF95613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Kcynia ul. Bolesława Pobożnego 1, 89-240 Kcynia </w:t>
            </w:r>
          </w:p>
        </w:tc>
        <w:tc>
          <w:tcPr>
            <w:tcW w:w="3694" w:type="dxa"/>
          </w:tcPr>
          <w:p w14:paraId="1E680174" w14:textId="77777777" w:rsidR="00245F93" w:rsidRPr="00EA3632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EA3632">
              <w:rPr>
                <w:b w:val="0"/>
                <w:bCs w:val="0"/>
                <w:sz w:val="20"/>
                <w:szCs w:val="20"/>
              </w:rPr>
              <w:t xml:space="preserve">Dębogóra (bez nr 36,37), Karmelita, Kcynia, Łankowice, Malice, Stalówka, Ujazd, Iwno, Kazimierzewo, Sipiory, Studzienki, Grocholin, Karolinowo, </w:t>
            </w:r>
            <w:proofErr w:type="spellStart"/>
            <w:r w:rsidRPr="00EA3632">
              <w:rPr>
                <w:b w:val="0"/>
                <w:bCs w:val="0"/>
                <w:sz w:val="20"/>
                <w:szCs w:val="20"/>
              </w:rPr>
              <w:t>Miaskowo</w:t>
            </w:r>
            <w:proofErr w:type="spellEnd"/>
            <w:r w:rsidRPr="00EA3632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</w:tc>
      </w:tr>
      <w:tr w:rsidR="00245F93" w:rsidRPr="004F6AC5" w14:paraId="495D4D3E" w14:textId="77777777" w:rsidTr="00D97C90">
        <w:trPr>
          <w:trHeight w:val="365"/>
        </w:trPr>
        <w:tc>
          <w:tcPr>
            <w:tcW w:w="730" w:type="dxa"/>
          </w:tcPr>
          <w:p w14:paraId="554515AC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4F6AC5">
              <w:rPr>
                <w:b w:val="0"/>
                <w:bCs w:val="0"/>
                <w:sz w:val="22"/>
                <w:szCs w:val="22"/>
              </w:rPr>
              <w:t xml:space="preserve">4. </w:t>
            </w:r>
          </w:p>
        </w:tc>
        <w:tc>
          <w:tcPr>
            <w:tcW w:w="6658" w:type="dxa"/>
          </w:tcPr>
          <w:p w14:paraId="565D3C87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Szkoła Podstawowa im. ppor. Marka </w:t>
            </w:r>
            <w:proofErr w:type="spellStart"/>
            <w:r w:rsidRPr="004F6AC5">
              <w:rPr>
                <w:b w:val="0"/>
                <w:bCs w:val="0"/>
                <w:sz w:val="20"/>
                <w:szCs w:val="20"/>
              </w:rPr>
              <w:t>Uleryka</w:t>
            </w:r>
            <w:proofErr w:type="spellEnd"/>
            <w:r w:rsidRPr="004F6AC5">
              <w:rPr>
                <w:b w:val="0"/>
                <w:bCs w:val="0"/>
                <w:sz w:val="20"/>
                <w:szCs w:val="20"/>
              </w:rPr>
              <w:t xml:space="preserve"> w Dziewierzewie </w:t>
            </w:r>
          </w:p>
        </w:tc>
        <w:tc>
          <w:tcPr>
            <w:tcW w:w="3694" w:type="dxa"/>
          </w:tcPr>
          <w:p w14:paraId="51E7E71A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Dziewierzewo 34, 89-240 Kcynia </w:t>
            </w:r>
          </w:p>
        </w:tc>
        <w:tc>
          <w:tcPr>
            <w:tcW w:w="3694" w:type="dxa"/>
          </w:tcPr>
          <w:p w14:paraId="4899A50A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>Dziewierzewo, Górki Dąbskie, Górki Zagajne, Miastowice, Żarczyn, Palmierowo, Głogowiniec, Włodzimierzewo, Żurawia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  <w:r w:rsidRPr="004F6AC5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245F93" w:rsidRPr="004F6AC5" w14:paraId="19706E91" w14:textId="77777777" w:rsidTr="00D97C90">
        <w:trPr>
          <w:trHeight w:val="480"/>
        </w:trPr>
        <w:tc>
          <w:tcPr>
            <w:tcW w:w="730" w:type="dxa"/>
          </w:tcPr>
          <w:p w14:paraId="1B6930D9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4F6AC5">
              <w:rPr>
                <w:b w:val="0"/>
                <w:bCs w:val="0"/>
                <w:sz w:val="22"/>
                <w:szCs w:val="22"/>
              </w:rPr>
              <w:t xml:space="preserve">5. </w:t>
            </w:r>
          </w:p>
        </w:tc>
        <w:tc>
          <w:tcPr>
            <w:tcW w:w="6658" w:type="dxa"/>
          </w:tcPr>
          <w:p w14:paraId="2D83A8D5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Szkoła Podstawowa w Mycielewie </w:t>
            </w:r>
          </w:p>
        </w:tc>
        <w:tc>
          <w:tcPr>
            <w:tcW w:w="3694" w:type="dxa"/>
          </w:tcPr>
          <w:p w14:paraId="2EF0CF78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4F6AC5">
              <w:rPr>
                <w:b w:val="0"/>
                <w:bCs w:val="0"/>
                <w:sz w:val="20"/>
                <w:szCs w:val="20"/>
              </w:rPr>
              <w:t xml:space="preserve">Mycielewo 6, 89-240 Kcynia </w:t>
            </w:r>
          </w:p>
        </w:tc>
        <w:tc>
          <w:tcPr>
            <w:tcW w:w="3694" w:type="dxa"/>
          </w:tcPr>
          <w:p w14:paraId="6753EB22" w14:textId="77777777" w:rsidR="00245F93" w:rsidRPr="004F6AC5" w:rsidRDefault="00245F93" w:rsidP="00D97C90">
            <w:pPr>
              <w:pStyle w:val="Default"/>
              <w:rPr>
                <w:b w:val="0"/>
                <w:bCs w:val="0"/>
                <w:sz w:val="20"/>
                <w:szCs w:val="20"/>
              </w:rPr>
            </w:pPr>
            <w:r w:rsidRPr="00EA3632">
              <w:rPr>
                <w:b w:val="0"/>
                <w:bCs w:val="0"/>
                <w:sz w:val="20"/>
                <w:szCs w:val="20"/>
              </w:rPr>
              <w:t xml:space="preserve">Elizewo, </w:t>
            </w:r>
            <w:proofErr w:type="spellStart"/>
            <w:r w:rsidRPr="00EA3632">
              <w:rPr>
                <w:b w:val="0"/>
                <w:bCs w:val="0"/>
                <w:sz w:val="20"/>
                <w:szCs w:val="20"/>
              </w:rPr>
              <w:t>Krzepiszyn</w:t>
            </w:r>
            <w:proofErr w:type="spellEnd"/>
            <w:r w:rsidRPr="00EA3632">
              <w:rPr>
                <w:b w:val="0"/>
                <w:bCs w:val="0"/>
                <w:sz w:val="20"/>
                <w:szCs w:val="20"/>
              </w:rPr>
              <w:t xml:space="preserve">, Mycielewo, </w:t>
            </w:r>
            <w:proofErr w:type="spellStart"/>
            <w:r w:rsidRPr="00EA3632">
              <w:rPr>
                <w:b w:val="0"/>
                <w:bCs w:val="0"/>
                <w:sz w:val="20"/>
                <w:szCs w:val="20"/>
              </w:rPr>
              <w:t>Rzemieniewice</w:t>
            </w:r>
            <w:proofErr w:type="spellEnd"/>
            <w:r w:rsidRPr="00EA3632">
              <w:rPr>
                <w:b w:val="0"/>
                <w:bCs w:val="0"/>
                <w:sz w:val="20"/>
                <w:szCs w:val="20"/>
              </w:rPr>
              <w:t>, Suchoręcz od nr. 1 do 28, Turzyn, Bąk, Dębogóra od nr. 36 do 37, Rozstrzębowo, Suchoręcz od nr. 29 do 43, Suchoręczek, Szczepice, Tupadły, Zabłocie.</w:t>
            </w:r>
          </w:p>
        </w:tc>
      </w:tr>
    </w:tbl>
    <w:p w14:paraId="094E63C8" w14:textId="77777777" w:rsidR="00245F93" w:rsidRPr="004F6AC5" w:rsidRDefault="00245F93" w:rsidP="00245F93">
      <w:pPr>
        <w:rPr>
          <w:b/>
          <w:bCs/>
        </w:rPr>
      </w:pPr>
    </w:p>
    <w:p w14:paraId="1F569E7D" w14:textId="77777777" w:rsidR="00245F93" w:rsidRDefault="00245F93" w:rsidP="00245F93">
      <w:pPr>
        <w:spacing w:after="0" w:line="276" w:lineRule="auto"/>
        <w:rPr>
          <w:color w:val="auto"/>
          <w:sz w:val="24"/>
          <w:szCs w:val="24"/>
        </w:rPr>
      </w:pPr>
    </w:p>
    <w:p w14:paraId="590AE90A" w14:textId="77777777" w:rsidR="00245F93" w:rsidRDefault="00245F93" w:rsidP="00245F93">
      <w:pPr>
        <w:spacing w:after="0" w:line="276" w:lineRule="auto"/>
        <w:rPr>
          <w:color w:val="auto"/>
          <w:sz w:val="24"/>
          <w:szCs w:val="24"/>
        </w:rPr>
      </w:pPr>
    </w:p>
    <w:p w14:paraId="129B175A" w14:textId="77777777" w:rsidR="00245F93" w:rsidRDefault="00245F93" w:rsidP="00245F93">
      <w:pPr>
        <w:spacing w:after="0" w:line="276" w:lineRule="auto"/>
        <w:rPr>
          <w:color w:val="auto"/>
          <w:sz w:val="24"/>
          <w:szCs w:val="24"/>
        </w:rPr>
      </w:pPr>
    </w:p>
    <w:p w14:paraId="62DB8EB1" w14:textId="77777777" w:rsidR="00245F93" w:rsidRDefault="00245F93" w:rsidP="00245F93">
      <w:pPr>
        <w:spacing w:after="0" w:line="276" w:lineRule="auto"/>
        <w:rPr>
          <w:color w:val="auto"/>
          <w:sz w:val="24"/>
          <w:szCs w:val="24"/>
        </w:rPr>
      </w:pPr>
    </w:p>
    <w:p w14:paraId="63954BBF" w14:textId="77777777" w:rsidR="00245F93" w:rsidRDefault="00245F93" w:rsidP="00245F93">
      <w:pPr>
        <w:jc w:val="both"/>
      </w:pPr>
    </w:p>
    <w:p w14:paraId="01AA389B" w14:textId="77777777" w:rsidR="00245F93" w:rsidRDefault="00245F93" w:rsidP="00245F93">
      <w:pPr>
        <w:jc w:val="both"/>
      </w:pPr>
    </w:p>
    <w:sectPr w:rsidR="00245F93" w:rsidSect="00245F93">
      <w:pgSz w:w="16848" w:h="12259" w:orient="landscape"/>
      <w:pgMar w:top="1699" w:right="1440" w:bottom="136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26D02"/>
    <w:multiLevelType w:val="hybridMultilevel"/>
    <w:tmpl w:val="FFA06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3"/>
    <w:rsid w:val="001730F2"/>
    <w:rsid w:val="001838ED"/>
    <w:rsid w:val="00190D35"/>
    <w:rsid w:val="00245F93"/>
    <w:rsid w:val="00247EB7"/>
    <w:rsid w:val="003C5D8D"/>
    <w:rsid w:val="00485CA3"/>
    <w:rsid w:val="00724173"/>
    <w:rsid w:val="00873854"/>
    <w:rsid w:val="00CE73B6"/>
    <w:rsid w:val="00D17C62"/>
    <w:rsid w:val="00D80349"/>
    <w:rsid w:val="00E354DF"/>
    <w:rsid w:val="00E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9AD5"/>
  <w15:chartTrackingRefBased/>
  <w15:docId w15:val="{ED3EA275-2B0C-4A90-8ADC-A7AFC72B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/>
        <w:bCs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CA3"/>
    <w:rPr>
      <w:rFonts w:ascii="Times New Roman" w:eastAsia="Times New Roman" w:hAnsi="Times New Roman" w:cs="Times New Roman"/>
      <w:b w:val="0"/>
      <w:bCs w:val="0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C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5C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5C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5C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5C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C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C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C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5C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5C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5C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5C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5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5C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5C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5C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5C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5C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C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5CA3"/>
    <w:rPr>
      <w:b w:val="0"/>
      <w:bCs w:val="0"/>
      <w:smallCaps/>
      <w:color w:val="0F4761" w:themeColor="accent1" w:themeShade="BF"/>
      <w:spacing w:val="5"/>
    </w:rPr>
  </w:style>
  <w:style w:type="paragraph" w:customStyle="1" w:styleId="Default">
    <w:name w:val="Default"/>
    <w:rsid w:val="00245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1461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</dc:creator>
  <cp:keywords/>
  <dc:description/>
  <cp:lastModifiedBy>Weronika Wesół</cp:lastModifiedBy>
  <cp:revision>3</cp:revision>
  <dcterms:created xsi:type="dcterms:W3CDTF">2025-08-19T08:06:00Z</dcterms:created>
  <dcterms:modified xsi:type="dcterms:W3CDTF">2025-08-19T08:23:00Z</dcterms:modified>
</cp:coreProperties>
</file>