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1747" w14:textId="77777777" w:rsidR="00A67E89" w:rsidRDefault="00A67E8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</w:rPr>
      </w:pPr>
    </w:p>
    <w:p w14:paraId="22A53DDF" w14:textId="15417E04" w:rsidR="000A1BD3" w:rsidRDefault="00482215">
      <w:pPr>
        <w:spacing w:after="0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UCHWAŁA NR X</w:t>
      </w:r>
      <w:r w:rsidR="00F044D3">
        <w:rPr>
          <w:rFonts w:ascii="Times New Roman" w:eastAsia="Times New Roman" w:hAnsi="Times New Roman" w:cs="Times New Roman"/>
          <w:b/>
        </w:rPr>
        <w:t>XXIII</w:t>
      </w:r>
      <w:r>
        <w:rPr>
          <w:rFonts w:ascii="Times New Roman" w:eastAsia="Times New Roman" w:hAnsi="Times New Roman" w:cs="Times New Roman"/>
          <w:b/>
        </w:rPr>
        <w:t>/      /202</w:t>
      </w:r>
      <w:r w:rsidR="00F044D3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4355D6" w14:textId="77777777" w:rsidR="000A1BD3" w:rsidRDefault="00482215">
      <w:pPr>
        <w:pStyle w:val="Nagwek1"/>
      </w:pPr>
      <w:r>
        <w:t xml:space="preserve">RADY MIEJSKIEJ W KCYNI </w:t>
      </w:r>
    </w:p>
    <w:p w14:paraId="0A40CF52" w14:textId="49A5F5B7" w:rsidR="000A1BD3" w:rsidRDefault="00482215">
      <w:pPr>
        <w:spacing w:after="240"/>
        <w:jc w:val="center"/>
      </w:pPr>
      <w:r>
        <w:rPr>
          <w:rFonts w:ascii="Times New Roman" w:eastAsia="Times New Roman" w:hAnsi="Times New Roman" w:cs="Times New Roman"/>
        </w:rPr>
        <w:t>z dnia 2</w:t>
      </w:r>
      <w:r w:rsidR="00F044D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czerwca 202</w:t>
      </w:r>
      <w:r w:rsidR="00F044D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5E2D0A" w14:textId="19ED9F34" w:rsidR="000A1BD3" w:rsidRDefault="00482215">
      <w:pPr>
        <w:spacing w:after="452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w sprawie udzielenia Burmistrzowi Kcyni absolutorium z tytułu wykonania budżetu za 202</w:t>
      </w:r>
      <w:r w:rsidR="00F044D3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rok.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F2D7EF" w14:textId="0D83D9A5" w:rsidR="000A1BD3" w:rsidRDefault="00482215" w:rsidP="00F044D3">
      <w:pPr>
        <w:spacing w:after="109" w:line="276" w:lineRule="auto"/>
        <w:ind w:firstLine="227"/>
        <w:jc w:val="both"/>
      </w:pPr>
      <w:r>
        <w:rPr>
          <w:rFonts w:ascii="Times New Roman" w:eastAsia="Times New Roman" w:hAnsi="Times New Roman" w:cs="Times New Roman"/>
        </w:rPr>
        <w:t xml:space="preserve">Na podstawie art. 18 ust.2 pkt 4 i art. 28a ust. 1 i 2 ustawy z dnia 8 marca 1990 r. o samorządzie gminnym </w:t>
      </w:r>
      <w:r w:rsidR="00F044D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(</w:t>
      </w:r>
      <w:r w:rsidR="00F044D3" w:rsidRPr="00F044D3">
        <w:rPr>
          <w:rFonts w:ascii="Times New Roman" w:eastAsia="Times New Roman" w:hAnsi="Times New Roman" w:cs="Times New Roman"/>
        </w:rPr>
        <w:t>Dz. U. z 2026 r. poz. 662</w:t>
      </w:r>
      <w:r w:rsidR="00F044D3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oraz art. 271 ust. 1 ustawy z dnia 27 sierpnia 2009 r. o finansach publicznych (Dz. U. z 202</w:t>
      </w:r>
      <w:r w:rsidR="00B05BDE">
        <w:rPr>
          <w:rFonts w:ascii="Times New Roman" w:eastAsia="Times New Roman" w:hAnsi="Times New Roman" w:cs="Times New Roman"/>
        </w:rPr>
        <w:t>5</w:t>
      </w:r>
      <w:r w:rsidR="00F044D3">
        <w:rPr>
          <w:rFonts w:ascii="Times New Roman" w:eastAsia="Times New Roman" w:hAnsi="Times New Roman" w:cs="Times New Roman"/>
        </w:rPr>
        <w:t xml:space="preserve"> r. </w:t>
      </w:r>
      <w:r w:rsidR="00F044D3" w:rsidRPr="00F044D3">
        <w:rPr>
          <w:rFonts w:ascii="Times New Roman" w:eastAsia="Times New Roman" w:hAnsi="Times New Roman" w:cs="Times New Roman"/>
        </w:rPr>
        <w:t xml:space="preserve">poz. </w:t>
      </w:r>
      <w:r w:rsidR="00B05BDE">
        <w:rPr>
          <w:rFonts w:ascii="Times New Roman" w:eastAsia="Times New Roman" w:hAnsi="Times New Roman" w:cs="Times New Roman"/>
        </w:rPr>
        <w:t>1483</w:t>
      </w:r>
      <w:r w:rsidR="00F044D3">
        <w:rPr>
          <w:rFonts w:ascii="Times New Roman" w:eastAsia="Times New Roman" w:hAnsi="Times New Roman" w:cs="Times New Roman"/>
        </w:rPr>
        <w:t xml:space="preserve"> ze zm.) </w:t>
      </w:r>
      <w:r>
        <w:rPr>
          <w:rFonts w:ascii="Times New Roman" w:eastAsia="Times New Roman" w:hAnsi="Times New Roman" w:cs="Times New Roman"/>
        </w:rPr>
        <w:t xml:space="preserve">uchwala się, co następuje: </w:t>
      </w:r>
    </w:p>
    <w:p w14:paraId="07FAAC5C" w14:textId="5BCC8D66" w:rsidR="00136ADF" w:rsidRDefault="00482215" w:rsidP="00520B91">
      <w:pPr>
        <w:spacing w:after="109" w:line="249" w:lineRule="auto"/>
        <w:ind w:left="35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Po zapoznaniu się </w:t>
      </w:r>
      <w:r w:rsidR="00F044D3">
        <w:rPr>
          <w:rFonts w:ascii="Times New Roman" w:eastAsia="Times New Roman" w:hAnsi="Times New Roman" w:cs="Times New Roman"/>
        </w:rPr>
        <w:t>z</w:t>
      </w:r>
      <w:r w:rsidR="00136ADF">
        <w:rPr>
          <w:rFonts w:ascii="Times New Roman" w:eastAsia="Times New Roman" w:hAnsi="Times New Roman" w:cs="Times New Roman"/>
        </w:rPr>
        <w:t xml:space="preserve">e sprawozdaniem z wykonania budżetu Gminy Kcynia za 2025 rok wraz z informacją o stanie mienia komunalnego Gminy Kcynia, sprawozdania finansowego za 2025 rok,  </w:t>
      </w:r>
      <w:r w:rsidR="00874737">
        <w:rPr>
          <w:rFonts w:ascii="Times New Roman" w:eastAsia="Times New Roman" w:hAnsi="Times New Roman" w:cs="Times New Roman"/>
        </w:rPr>
        <w:t>na wniosek</w:t>
      </w:r>
      <w:r w:rsidR="00136ADF">
        <w:rPr>
          <w:rFonts w:ascii="Times New Roman" w:eastAsia="Times New Roman" w:hAnsi="Times New Roman" w:cs="Times New Roman"/>
        </w:rPr>
        <w:t xml:space="preserve"> Komisji Rewizyjnej dotycząc</w:t>
      </w:r>
      <w:r w:rsidR="00EE5E7E">
        <w:rPr>
          <w:rFonts w:ascii="Times New Roman" w:eastAsia="Times New Roman" w:hAnsi="Times New Roman" w:cs="Times New Roman"/>
        </w:rPr>
        <w:t>y</w:t>
      </w:r>
      <w:r w:rsidR="00136ADF">
        <w:rPr>
          <w:rFonts w:ascii="Times New Roman" w:eastAsia="Times New Roman" w:hAnsi="Times New Roman" w:cs="Times New Roman"/>
        </w:rPr>
        <w:t xml:space="preserve"> udzielenia absolutorium Burmistrzowi Kcyni, po zapoznaniu się z </w:t>
      </w:r>
      <w:r w:rsidR="00520B91">
        <w:rPr>
          <w:rFonts w:ascii="Times New Roman" w:eastAsia="Times New Roman" w:hAnsi="Times New Roman" w:cs="Times New Roman"/>
        </w:rPr>
        <w:t>opinią</w:t>
      </w:r>
      <w:r w:rsidR="00136ADF">
        <w:rPr>
          <w:rFonts w:ascii="Times New Roman" w:eastAsia="Times New Roman" w:hAnsi="Times New Roman" w:cs="Times New Roman"/>
        </w:rPr>
        <w:t xml:space="preserve"> Regionalnej Izby Obrachunkowej w Bydgoszczy o przedłożonym przez Burmistrza Kcyni sprawozdaniu z wykonania budżetu Gminny Kcynia za 202</w:t>
      </w:r>
      <w:r w:rsidR="000A16F5">
        <w:rPr>
          <w:rFonts w:ascii="Times New Roman" w:eastAsia="Times New Roman" w:hAnsi="Times New Roman" w:cs="Times New Roman"/>
        </w:rPr>
        <w:t>5</w:t>
      </w:r>
      <w:r w:rsidR="00136ADF">
        <w:rPr>
          <w:rFonts w:ascii="Times New Roman" w:eastAsia="Times New Roman" w:hAnsi="Times New Roman" w:cs="Times New Roman"/>
        </w:rPr>
        <w:t xml:space="preserve"> rok wraz z informacja o stanie mienia Gminy oraz opinią </w:t>
      </w:r>
      <w:r w:rsidR="00520B91">
        <w:rPr>
          <w:rFonts w:ascii="Times New Roman" w:eastAsia="Times New Roman" w:hAnsi="Times New Roman" w:cs="Times New Roman"/>
        </w:rPr>
        <w:t>Regionalnej</w:t>
      </w:r>
      <w:r w:rsidR="00136ADF">
        <w:rPr>
          <w:rFonts w:ascii="Times New Roman" w:eastAsia="Times New Roman" w:hAnsi="Times New Roman" w:cs="Times New Roman"/>
        </w:rPr>
        <w:t xml:space="preserve"> Izby Obrachunkowej w Bydgoszczy o wniosku Komisji Rewizyjnej o udzieleniu absolutorium </w:t>
      </w:r>
      <w:r w:rsidR="00520B91">
        <w:rPr>
          <w:rFonts w:ascii="Times New Roman" w:eastAsia="Times New Roman" w:hAnsi="Times New Roman" w:cs="Times New Roman"/>
        </w:rPr>
        <w:t>Burmistrzowi Kcyni</w:t>
      </w:r>
    </w:p>
    <w:p w14:paraId="2484E8F2" w14:textId="3088B7A9" w:rsidR="000A1BD3" w:rsidRDefault="00482215">
      <w:pPr>
        <w:spacing w:after="109" w:line="249" w:lineRule="auto"/>
        <w:ind w:left="464" w:hanging="10"/>
      </w:pPr>
      <w:r>
        <w:rPr>
          <w:rFonts w:ascii="Times New Roman" w:eastAsia="Times New Roman" w:hAnsi="Times New Roman" w:cs="Times New Roman"/>
        </w:rPr>
        <w:t>- udziela się Burmistrzowi Kcyni absolutorium z tytułu wykonania budżetu za 202</w:t>
      </w:r>
      <w:r w:rsidR="00F044D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rok. </w:t>
      </w:r>
    </w:p>
    <w:p w14:paraId="19E95A84" w14:textId="77777777" w:rsidR="000A1BD3" w:rsidRDefault="00482215">
      <w:pPr>
        <w:spacing w:after="98"/>
        <w:ind w:left="335" w:hanging="10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Uchwała wchodzi w życie z dniem podjęcia. </w:t>
      </w:r>
    </w:p>
    <w:p w14:paraId="28424230" w14:textId="77777777" w:rsidR="000A1BD3" w:rsidRDefault="00482215">
      <w:pPr>
        <w:spacing w:after="129"/>
        <w:ind w:left="34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F1E2D0" w14:textId="77777777" w:rsidR="000A1BD3" w:rsidRDefault="00482215">
      <w:pPr>
        <w:spacing w:after="554"/>
      </w:pPr>
      <w:r>
        <w:rPr>
          <w:rFonts w:ascii="Times New Roman" w:eastAsia="Times New Roman" w:hAnsi="Times New Roman" w:cs="Times New Roman"/>
        </w:rPr>
        <w:t xml:space="preserve">   </w:t>
      </w:r>
    </w:p>
    <w:p w14:paraId="2A9701F5" w14:textId="77777777" w:rsidR="000A1BD3" w:rsidRDefault="00482215">
      <w:pPr>
        <w:spacing w:after="0"/>
        <w:ind w:left="6429" w:hanging="10"/>
      </w:pPr>
      <w:r>
        <w:rPr>
          <w:rFonts w:ascii="Times New Roman" w:eastAsia="Times New Roman" w:hAnsi="Times New Roman" w:cs="Times New Roman"/>
        </w:rPr>
        <w:t xml:space="preserve">Przewodniczący Rady </w:t>
      </w:r>
    </w:p>
    <w:p w14:paraId="7E32D6E9" w14:textId="77777777" w:rsidR="000A1BD3" w:rsidRDefault="00482215">
      <w:pPr>
        <w:spacing w:after="10" w:line="249" w:lineRule="auto"/>
        <w:ind w:left="6591" w:hanging="10"/>
      </w:pPr>
      <w:r>
        <w:rPr>
          <w:rFonts w:ascii="Times New Roman" w:eastAsia="Times New Roman" w:hAnsi="Times New Roman" w:cs="Times New Roman"/>
        </w:rPr>
        <w:t xml:space="preserve">Miejskiej w Kcyni </w:t>
      </w:r>
    </w:p>
    <w:p w14:paraId="7F6BB0B6" w14:textId="77777777" w:rsidR="000A1BD3" w:rsidRDefault="00482215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16730EC" w14:textId="77777777" w:rsidR="000A1BD3" w:rsidRDefault="00482215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ECCC2D9" w14:textId="77777777" w:rsidR="000A1BD3" w:rsidRDefault="00482215">
      <w:pPr>
        <w:spacing w:after="538"/>
        <w:ind w:left="6541"/>
      </w:pPr>
      <w:r>
        <w:rPr>
          <w:rFonts w:ascii="Times New Roman" w:eastAsia="Times New Roman" w:hAnsi="Times New Roman" w:cs="Times New Roman"/>
          <w:b/>
        </w:rPr>
        <w:t>Zbigniew Witczak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5BD500" w14:textId="77777777" w:rsidR="000A1BD3" w:rsidRDefault="004822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E07367D" w14:textId="77777777" w:rsidR="000A1BD3" w:rsidRDefault="000A1BD3">
      <w:pPr>
        <w:sectPr w:rsidR="000A1BD3">
          <w:pgSz w:w="11906" w:h="16838"/>
          <w:pgMar w:top="1440" w:right="1020" w:bottom="1440" w:left="1020" w:header="708" w:footer="708" w:gutter="0"/>
          <w:cols w:space="708"/>
        </w:sectPr>
      </w:pPr>
    </w:p>
    <w:p w14:paraId="75C26346" w14:textId="77777777" w:rsidR="000A1BD3" w:rsidRDefault="00482215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D677D06" w14:textId="77777777" w:rsidR="000A1BD3" w:rsidRDefault="00482215">
      <w:pPr>
        <w:spacing w:after="83"/>
        <w:jc w:val="center"/>
      </w:pPr>
      <w:r>
        <w:rPr>
          <w:rFonts w:ascii="Times New Roman" w:eastAsia="Times New Roman" w:hAnsi="Times New Roman" w:cs="Times New Roman"/>
          <w:b/>
        </w:rPr>
        <w:t>UZASADNIENIE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342E1D" w14:textId="77777777" w:rsidR="000A1BD3" w:rsidRDefault="00482215">
      <w:pPr>
        <w:spacing w:after="104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AD9EDB1" w14:textId="77777777" w:rsidR="000A1BD3" w:rsidRDefault="00482215">
      <w:pPr>
        <w:spacing w:after="0" w:line="357" w:lineRule="auto"/>
        <w:ind w:left="-15" w:firstLine="720"/>
        <w:jc w:val="both"/>
      </w:pPr>
      <w:r>
        <w:rPr>
          <w:rFonts w:ascii="Times New Roman" w:eastAsia="Times New Roman" w:hAnsi="Times New Roman" w:cs="Times New Roman"/>
        </w:rPr>
        <w:t xml:space="preserve">Zgodnie z art. 271 ust. 1 ustawy z dnia 27 sierpnia 2009 r. o finansach publicznych rada gminy w terminie do 30 czerwca roku następnego po roku sprawozdawczym podejmuje uchwałę w sprawie absolutorium dla burmistrza. </w:t>
      </w:r>
    </w:p>
    <w:p w14:paraId="7580935D" w14:textId="77777777" w:rsidR="000A1BD3" w:rsidRDefault="00482215">
      <w:pPr>
        <w:spacing w:after="107"/>
        <w:ind w:left="730" w:hanging="10"/>
        <w:jc w:val="both"/>
      </w:pPr>
      <w:r>
        <w:rPr>
          <w:rFonts w:ascii="Times New Roman" w:eastAsia="Times New Roman" w:hAnsi="Times New Roman" w:cs="Times New Roman"/>
        </w:rPr>
        <w:t xml:space="preserve">Wobec spełnienia wszystkich ustawowych wymogów formalnych podjęcie niniejszej uchwały jest w </w:t>
      </w:r>
    </w:p>
    <w:p w14:paraId="60A23E7C" w14:textId="77777777" w:rsidR="000A1BD3" w:rsidRDefault="00482215">
      <w:pPr>
        <w:spacing w:after="107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pełni uzasadnione.  </w:t>
      </w:r>
    </w:p>
    <w:p w14:paraId="4B4403DF" w14:textId="77777777" w:rsidR="000A1BD3" w:rsidRDefault="00482215">
      <w:pPr>
        <w:spacing w:after="19" w:line="357" w:lineRule="auto"/>
        <w:ind w:left="-15" w:firstLine="720"/>
        <w:jc w:val="both"/>
      </w:pPr>
      <w:r>
        <w:rPr>
          <w:rFonts w:ascii="Times New Roman" w:eastAsia="Times New Roman" w:hAnsi="Times New Roman" w:cs="Times New Roman"/>
        </w:rPr>
        <w:t>Stwierdzam, że na ogólną liczbę .... radnych Rady Miejskiej w Kcyni w głosowaniu jawnym wzięło udział .... radnych, za udzieleniem absolutorium Burmistrzowi Kcyni głosowało</w:t>
      </w:r>
      <w:proofErr w:type="gramStart"/>
      <w:r>
        <w:rPr>
          <w:rFonts w:ascii="Times New Roman" w:eastAsia="Times New Roman" w:hAnsi="Times New Roman" w:cs="Times New Roman"/>
        </w:rPr>
        <w:t xml:space="preserve"> ....</w:t>
      </w:r>
      <w:proofErr w:type="gramEnd"/>
      <w:r>
        <w:rPr>
          <w:rFonts w:ascii="Times New Roman" w:eastAsia="Times New Roman" w:hAnsi="Times New Roman" w:cs="Times New Roman"/>
        </w:rPr>
        <w:t xml:space="preserve">. radnych, przeciw było ..., wstrzymało się od głosu... radnych.  </w:t>
      </w:r>
    </w:p>
    <w:p w14:paraId="0B556046" w14:textId="77777777" w:rsidR="000A1BD3" w:rsidRDefault="00482215">
      <w:pPr>
        <w:spacing w:after="9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5B243C" w14:textId="77777777" w:rsidR="000A1BD3" w:rsidRDefault="00482215">
      <w:pPr>
        <w:spacing w:after="10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8A0496" w14:textId="77777777" w:rsidR="000A1BD3" w:rsidRDefault="00482215">
      <w:pPr>
        <w:spacing w:after="131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DED2D2" w14:textId="77777777" w:rsidR="000A1BD3" w:rsidRDefault="00482215">
      <w:pPr>
        <w:tabs>
          <w:tab w:val="center" w:pos="7258"/>
        </w:tabs>
        <w:spacing w:after="107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Przewodniczący Rady Miejskiej w Kcyni </w:t>
      </w:r>
    </w:p>
    <w:p w14:paraId="184AA486" w14:textId="77777777" w:rsidR="000A1BD3" w:rsidRDefault="00482215">
      <w:pPr>
        <w:spacing w:after="108"/>
        <w:ind w:left="5020"/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14:paraId="02966141" w14:textId="77777777" w:rsidR="000A1BD3" w:rsidRDefault="00482215">
      <w:pPr>
        <w:spacing w:after="104"/>
        <w:ind w:left="6399"/>
      </w:pPr>
      <w:r>
        <w:rPr>
          <w:rFonts w:ascii="Times New Roman" w:eastAsia="Times New Roman" w:hAnsi="Times New Roman" w:cs="Times New Roman"/>
          <w:b/>
        </w:rPr>
        <w:t>Zbigniew Witczak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1DB368" w14:textId="77777777" w:rsidR="000A1BD3" w:rsidRDefault="00482215">
      <w:pPr>
        <w:spacing w:after="10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7890D9" w14:textId="77777777" w:rsidR="000A1BD3" w:rsidRDefault="00482215">
      <w:pPr>
        <w:spacing w:after="10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59AD2D" w14:textId="77777777" w:rsidR="000A1BD3" w:rsidRDefault="00482215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A1BD3">
      <w:pgSz w:w="11907" w:h="1683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CD0"/>
    <w:multiLevelType w:val="hybridMultilevel"/>
    <w:tmpl w:val="372C2520"/>
    <w:lvl w:ilvl="0" w:tplc="A282CB8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9ED35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40EC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6B89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1F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6AD1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E930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E3DE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05AE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523636"/>
    <w:multiLevelType w:val="hybridMultilevel"/>
    <w:tmpl w:val="698CA38C"/>
    <w:lvl w:ilvl="0" w:tplc="4DB6D874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2717B5"/>
    <w:multiLevelType w:val="hybridMultilevel"/>
    <w:tmpl w:val="6732441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0374441">
    <w:abstractNumId w:val="0"/>
  </w:num>
  <w:num w:numId="2" w16cid:durableId="2132818586">
    <w:abstractNumId w:val="2"/>
  </w:num>
  <w:num w:numId="3" w16cid:durableId="80026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3"/>
    <w:rsid w:val="000A16F5"/>
    <w:rsid w:val="000A1BD3"/>
    <w:rsid w:val="00136ADF"/>
    <w:rsid w:val="00467B2A"/>
    <w:rsid w:val="00482215"/>
    <w:rsid w:val="00520B91"/>
    <w:rsid w:val="00874737"/>
    <w:rsid w:val="009E53D0"/>
    <w:rsid w:val="00A67E89"/>
    <w:rsid w:val="00B05BDE"/>
    <w:rsid w:val="00B51190"/>
    <w:rsid w:val="00C96966"/>
    <w:rsid w:val="00EE5E7E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49BD"/>
  <w15:docId w15:val="{8D7A4101-8BFB-48E7-9045-42010986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7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9E5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XVI/      /2025 Rady Miejskiej w Kcyni z dnia 26 czerwca 2025 r. w sprawie udzielenia Burmistrzowi Kcyni absolutorium z tytułu wykonania budżetu za 2024 rok.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      /2025 Rady Miejskiej w Kcyni z dnia 26 czerwca 2025 r. w sprawie udzielenia Burmistrzowi Kcyni absolutorium z tytułu wykonania budżetu za 2024 rok.</dc:title>
  <dc:subject>Uchwała Nr XVI/      /2025 z dnia 26 czerwca 2025 r. Rady Miejskiej w Kcyni w sprawie udzielenia Burmistrzowi Kcyni absolutorium z tytułu wykonania budżetu za 2024 rok.</dc:subject>
  <dc:creator>Rada Miejska w Kcyni</dc:creator>
  <cp:keywords/>
  <cp:lastModifiedBy>Weronika Wesół</cp:lastModifiedBy>
  <cp:revision>3</cp:revision>
  <cp:lastPrinted>2026-06-17T09:35:00Z</cp:lastPrinted>
  <dcterms:created xsi:type="dcterms:W3CDTF">2026-06-17T09:33:00Z</dcterms:created>
  <dcterms:modified xsi:type="dcterms:W3CDTF">2026-06-17T10:38:00Z</dcterms:modified>
</cp:coreProperties>
</file>