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44350051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994AF6">
        <w:rPr>
          <w:b/>
          <w:caps/>
        </w:rPr>
        <w:t>9</w:t>
      </w:r>
      <w:r w:rsidR="00FD45F3">
        <w:rPr>
          <w:b/>
          <w:caps/>
        </w:rPr>
        <w:t>2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0FB977A0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F56CC7">
        <w:t xml:space="preserve"> 1</w:t>
      </w:r>
      <w:r w:rsidR="001C6F34">
        <w:t>6</w:t>
      </w:r>
      <w:r w:rsidR="00DE0F94">
        <w:t xml:space="preserve"> lipca</w:t>
      </w:r>
      <w:r w:rsidR="007F1A63">
        <w:t xml:space="preserve">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25D2519D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 xml:space="preserve">uchwałą Nr </w:t>
      </w:r>
      <w:r w:rsidR="003C38AA">
        <w:t>XXXIII/21</w:t>
      </w:r>
      <w:r w:rsidR="000A2E14">
        <w:t>2</w:t>
      </w:r>
      <w:r w:rsidR="003C38AA">
        <w:t>/2026</w:t>
      </w:r>
      <w:r w:rsidR="00DC3502" w:rsidRPr="00DC3502">
        <w:t xml:space="preserve"> Rady Miejskiej w Kcyni z dnia </w:t>
      </w:r>
      <w:r w:rsidR="003C38AA">
        <w:t>25 czerwca 2026</w:t>
      </w:r>
      <w:r w:rsidR="00DC3502" w:rsidRPr="00DC3502">
        <w:t xml:space="preserve"> r. w sprawie </w:t>
      </w:r>
      <w:r w:rsidR="003C38AA">
        <w:t xml:space="preserve">wyrażenia zgody na zbycie nieruchomości gruntowej położonej w obrębie geodezyjnym </w:t>
      </w:r>
      <w:r w:rsidR="00C46D9A">
        <w:t>Piotrowo</w:t>
      </w:r>
      <w:r w:rsidR="003C38AA">
        <w:t>, gmina Kcynia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3B9545BB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9DF52EE" w14:textId="4AD21A31" w:rsidR="00FD5208" w:rsidRPr="00102911" w:rsidRDefault="00102911" w:rsidP="00FD5208">
            <w:pPr>
              <w:keepNext/>
              <w:keepLines/>
              <w:widowControl w:val="0"/>
              <w:jc w:val="center"/>
            </w:pPr>
            <w:r w:rsidRPr="00102911">
              <w:t>Burmistrz Kcyni</w:t>
            </w:r>
          </w:p>
          <w:p w14:paraId="09483B18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7635725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577D2610" w14:textId="5AD33113" w:rsidR="00FD5208" w:rsidRPr="00FD5208" w:rsidRDefault="00102911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Mateusz Stachowiak</w:t>
            </w:r>
          </w:p>
          <w:p w14:paraId="54649BA1" w14:textId="5A0EEE78" w:rsidR="00986E9D" w:rsidRDefault="00986E9D" w:rsidP="00102911">
            <w:pPr>
              <w:keepNext/>
              <w:keepLines/>
              <w:widowControl w:val="0"/>
              <w:jc w:val="center"/>
            </w:pP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54A6EA48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994AF6">
        <w:rPr>
          <w:sz w:val="20"/>
          <w:szCs w:val="22"/>
        </w:rPr>
        <w:t>9</w:t>
      </w:r>
      <w:r w:rsidR="00FD45F3">
        <w:rPr>
          <w:sz w:val="20"/>
          <w:szCs w:val="22"/>
        </w:rPr>
        <w:t>2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DB3877">
        <w:rPr>
          <w:sz w:val="20"/>
          <w:szCs w:val="22"/>
        </w:rPr>
        <w:t>1</w:t>
      </w:r>
      <w:r w:rsidR="00994AF6">
        <w:rPr>
          <w:sz w:val="20"/>
          <w:szCs w:val="22"/>
        </w:rPr>
        <w:t>6</w:t>
      </w:r>
      <w:r w:rsidR="000B72BE">
        <w:rPr>
          <w:sz w:val="20"/>
          <w:szCs w:val="22"/>
        </w:rPr>
        <w:t xml:space="preserve"> lipca</w:t>
      </w:r>
      <w:r w:rsidR="00156DFB">
        <w:rPr>
          <w:sz w:val="20"/>
          <w:szCs w:val="22"/>
        </w:rPr>
        <w:t xml:space="preserve">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6D6AE1D1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</w:t>
      </w:r>
      <w:r w:rsidR="00FA1D6A">
        <w:rPr>
          <w:b/>
          <w:sz w:val="20"/>
          <w:szCs w:val="22"/>
        </w:rPr>
        <w:t>Ć</w:t>
      </w:r>
      <w:r>
        <w:rPr>
          <w:b/>
          <w:sz w:val="20"/>
          <w:szCs w:val="22"/>
        </w:rPr>
        <w:t xml:space="preserve"> GMINY KCYNIA, PRZEZNACZONEJ DO SPRZEDAŻY</w:t>
      </w:r>
      <w:r w:rsidR="00604E4D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8E37DE">
        <w:rPr>
          <w:b/>
          <w:sz w:val="20"/>
          <w:szCs w:val="22"/>
        </w:rPr>
        <w:t>KOWALEWKO, OBRĘB PIOTROWO DZ. 448/1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2276BF66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B65026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24CBEB72" w:rsidR="00E408B9" w:rsidRDefault="00DB3877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</w:t>
            </w:r>
            <w:r w:rsidR="00FD45F3">
              <w:rPr>
                <w:sz w:val="20"/>
                <w:szCs w:val="20"/>
              </w:rPr>
              <w:t>owalewko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 w:rsidR="00FD45F3">
              <w:rPr>
                <w:sz w:val="20"/>
                <w:szCs w:val="20"/>
              </w:rPr>
              <w:t>Piotrowo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174FBBF9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8E37DE">
              <w:rPr>
                <w:sz w:val="20"/>
                <w:szCs w:val="20"/>
              </w:rPr>
              <w:t>448/1</w:t>
            </w:r>
          </w:p>
          <w:p w14:paraId="737FB637" w14:textId="6740EE5C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8E37DE">
              <w:rPr>
                <w:sz w:val="20"/>
                <w:szCs w:val="20"/>
              </w:rPr>
              <w:t>6363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2AE89259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8E37DE">
              <w:rPr>
                <w:sz w:val="20"/>
                <w:szCs w:val="20"/>
              </w:rPr>
              <w:t>00025484</w:t>
            </w:r>
            <w:r w:rsidR="00FD45F3">
              <w:rPr>
                <w:sz w:val="20"/>
                <w:szCs w:val="20"/>
              </w:rPr>
              <w:t>/2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5400CBD3" w:rsid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 xml:space="preserve">Przedmiot sprzedaży stanowi </w:t>
            </w:r>
            <w:r w:rsidR="003E5B55">
              <w:rPr>
                <w:sz w:val="20"/>
                <w:szCs w:val="20"/>
                <w:lang w:bidi="pl-PL"/>
              </w:rPr>
              <w:t>nieruchomoś</w:t>
            </w:r>
            <w:r w:rsidR="008B21A8">
              <w:rPr>
                <w:sz w:val="20"/>
                <w:szCs w:val="20"/>
                <w:lang w:bidi="pl-PL"/>
              </w:rPr>
              <w:t>ć</w:t>
            </w:r>
            <w:r w:rsidR="003E5B55">
              <w:rPr>
                <w:sz w:val="20"/>
                <w:szCs w:val="20"/>
                <w:lang w:bidi="pl-PL"/>
              </w:rPr>
              <w:t xml:space="preserve"> gruntow</w:t>
            </w:r>
            <w:r w:rsidR="008B21A8">
              <w:rPr>
                <w:sz w:val="20"/>
                <w:szCs w:val="20"/>
                <w:lang w:bidi="pl-PL"/>
              </w:rPr>
              <w:t>a</w:t>
            </w:r>
            <w:r w:rsidR="003E5B55">
              <w:rPr>
                <w:sz w:val="20"/>
                <w:szCs w:val="20"/>
                <w:lang w:bidi="pl-PL"/>
              </w:rPr>
              <w:t xml:space="preserve"> oznaczon</w:t>
            </w:r>
            <w:r w:rsidR="008B21A8">
              <w:rPr>
                <w:sz w:val="20"/>
                <w:szCs w:val="20"/>
                <w:lang w:bidi="pl-PL"/>
              </w:rPr>
              <w:t>a</w:t>
            </w:r>
            <w:r w:rsidR="003E5B55">
              <w:rPr>
                <w:sz w:val="20"/>
                <w:szCs w:val="20"/>
                <w:lang w:bidi="pl-PL"/>
              </w:rPr>
              <w:t xml:space="preserve"> w ewidencji gruntów numerem działki </w:t>
            </w:r>
            <w:r w:rsidR="008E37DE">
              <w:rPr>
                <w:sz w:val="20"/>
                <w:szCs w:val="20"/>
                <w:lang w:bidi="pl-PL"/>
              </w:rPr>
              <w:t>448/1</w:t>
            </w:r>
            <w:r w:rsidR="003E5B55">
              <w:rPr>
                <w:sz w:val="20"/>
                <w:szCs w:val="20"/>
                <w:lang w:bidi="pl-PL"/>
              </w:rPr>
              <w:t xml:space="preserve"> </w:t>
            </w:r>
            <w:r w:rsidR="008B21A8">
              <w:rPr>
                <w:sz w:val="20"/>
                <w:szCs w:val="20"/>
                <w:lang w:bidi="pl-PL"/>
              </w:rPr>
              <w:br/>
            </w:r>
            <w:r w:rsidR="003E5B55">
              <w:rPr>
                <w:sz w:val="20"/>
                <w:szCs w:val="20"/>
                <w:lang w:bidi="pl-PL"/>
              </w:rPr>
              <w:t>o powierzchni 0,</w:t>
            </w:r>
            <w:r w:rsidR="008E37DE">
              <w:rPr>
                <w:sz w:val="20"/>
                <w:szCs w:val="20"/>
                <w:lang w:bidi="pl-PL"/>
              </w:rPr>
              <w:t>6363</w:t>
            </w:r>
            <w:r w:rsidR="003E5B55">
              <w:rPr>
                <w:sz w:val="20"/>
                <w:szCs w:val="20"/>
                <w:lang w:bidi="pl-PL"/>
              </w:rPr>
              <w:t xml:space="preserve"> ha położon</w:t>
            </w:r>
            <w:r w:rsidR="002A1B02">
              <w:rPr>
                <w:sz w:val="20"/>
                <w:szCs w:val="20"/>
                <w:lang w:bidi="pl-PL"/>
              </w:rPr>
              <w:t>a w miejscowości Kowalewko,</w:t>
            </w:r>
            <w:r w:rsidR="003E5B55">
              <w:rPr>
                <w:sz w:val="20"/>
                <w:szCs w:val="20"/>
                <w:lang w:bidi="pl-PL"/>
              </w:rPr>
              <w:t xml:space="preserve"> w obrębie geodezyjnym </w:t>
            </w:r>
            <w:r w:rsidR="002A1B02">
              <w:rPr>
                <w:sz w:val="20"/>
                <w:szCs w:val="20"/>
                <w:lang w:bidi="pl-PL"/>
              </w:rPr>
              <w:t>Piotrowo,</w:t>
            </w:r>
            <w:r w:rsidR="003E5B55">
              <w:rPr>
                <w:sz w:val="20"/>
                <w:szCs w:val="20"/>
                <w:lang w:bidi="pl-PL"/>
              </w:rPr>
              <w:t xml:space="preserve"> gm. Kcynia</w:t>
            </w:r>
            <w:r w:rsidR="00900466">
              <w:rPr>
                <w:sz w:val="20"/>
                <w:szCs w:val="20"/>
                <w:lang w:bidi="pl-PL"/>
              </w:rPr>
              <w:t>.</w:t>
            </w:r>
            <w:r w:rsidR="00CE088D">
              <w:rPr>
                <w:sz w:val="20"/>
                <w:szCs w:val="20"/>
                <w:lang w:bidi="pl-PL"/>
              </w:rPr>
              <w:t xml:space="preserve"> Jest ona sklasyfikowana jako pastwiska trwałe (PsIV-0,6152 ha) i grunty pod rowami (W-PsIV – 0,0211 ha).</w:t>
            </w:r>
            <w:r w:rsidR="00900466">
              <w:rPr>
                <w:sz w:val="20"/>
                <w:szCs w:val="20"/>
                <w:lang w:bidi="pl-PL"/>
              </w:rPr>
              <w:t xml:space="preserve"> </w:t>
            </w:r>
            <w:r w:rsidR="0079566C">
              <w:rPr>
                <w:sz w:val="20"/>
                <w:szCs w:val="20"/>
                <w:lang w:bidi="pl-PL"/>
              </w:rPr>
              <w:t xml:space="preserve">Nieruchomość położona jest w </w:t>
            </w:r>
            <w:r w:rsidR="00332D0C">
              <w:rPr>
                <w:sz w:val="20"/>
                <w:szCs w:val="20"/>
                <w:lang w:bidi="pl-PL"/>
              </w:rPr>
              <w:t>północnej</w:t>
            </w:r>
            <w:r w:rsidR="0079566C">
              <w:rPr>
                <w:sz w:val="20"/>
                <w:szCs w:val="20"/>
                <w:lang w:bidi="pl-PL"/>
              </w:rPr>
              <w:t xml:space="preserve"> części </w:t>
            </w:r>
            <w:r w:rsidR="00332D0C">
              <w:rPr>
                <w:sz w:val="20"/>
                <w:szCs w:val="20"/>
                <w:lang w:bidi="pl-PL"/>
              </w:rPr>
              <w:t>gminy</w:t>
            </w:r>
            <w:r w:rsidR="0079566C">
              <w:rPr>
                <w:sz w:val="20"/>
                <w:szCs w:val="20"/>
                <w:lang w:bidi="pl-PL"/>
              </w:rPr>
              <w:t xml:space="preserve"> Kcynia</w:t>
            </w:r>
            <w:r w:rsidR="00AC5687">
              <w:rPr>
                <w:sz w:val="20"/>
                <w:szCs w:val="20"/>
                <w:lang w:bidi="pl-PL"/>
              </w:rPr>
              <w:t xml:space="preserve">. </w:t>
            </w:r>
            <w:r w:rsidR="00CE088D">
              <w:rPr>
                <w:sz w:val="20"/>
                <w:szCs w:val="20"/>
                <w:lang w:bidi="pl-PL"/>
              </w:rPr>
              <w:t>S</w:t>
            </w:r>
            <w:r w:rsidR="00AC5687">
              <w:rPr>
                <w:sz w:val="20"/>
                <w:szCs w:val="20"/>
                <w:lang w:bidi="pl-PL"/>
              </w:rPr>
              <w:t>tanowi</w:t>
            </w:r>
            <w:r w:rsidR="00CE088D">
              <w:rPr>
                <w:sz w:val="20"/>
                <w:szCs w:val="20"/>
                <w:lang w:bidi="pl-PL"/>
              </w:rPr>
              <w:t xml:space="preserve"> ona</w:t>
            </w:r>
            <w:r w:rsidR="00AC5687">
              <w:rPr>
                <w:sz w:val="20"/>
                <w:szCs w:val="20"/>
                <w:lang w:bidi="pl-PL"/>
              </w:rPr>
              <w:t xml:space="preserve"> teren </w:t>
            </w:r>
            <w:r w:rsidR="009073D3">
              <w:rPr>
                <w:sz w:val="20"/>
                <w:szCs w:val="20"/>
                <w:lang w:bidi="pl-PL"/>
              </w:rPr>
              <w:t xml:space="preserve">płaski w kształcie </w:t>
            </w:r>
            <w:r w:rsidR="00D2478D">
              <w:rPr>
                <w:sz w:val="20"/>
                <w:szCs w:val="20"/>
                <w:lang w:bidi="pl-PL"/>
              </w:rPr>
              <w:t xml:space="preserve">trapezu wykorzystywany rolniczo. </w:t>
            </w:r>
            <w:r w:rsidR="00AA5BDF">
              <w:rPr>
                <w:sz w:val="20"/>
                <w:szCs w:val="20"/>
                <w:lang w:bidi="pl-PL"/>
              </w:rPr>
              <w:t>Bezpośrednie otoczenie nieruchomości stanowią tereny zabudowy mieszkaniowo-</w:t>
            </w:r>
            <w:r w:rsidR="00474A02">
              <w:rPr>
                <w:sz w:val="20"/>
                <w:szCs w:val="20"/>
                <w:lang w:bidi="pl-PL"/>
              </w:rPr>
              <w:t>zagrodowej</w:t>
            </w:r>
            <w:r w:rsidR="00AA5BDF">
              <w:rPr>
                <w:sz w:val="20"/>
                <w:szCs w:val="20"/>
                <w:lang w:bidi="pl-PL"/>
              </w:rPr>
              <w:t xml:space="preserve"> oraz tereny roln</w:t>
            </w:r>
            <w:r w:rsidR="00474A02">
              <w:rPr>
                <w:sz w:val="20"/>
                <w:szCs w:val="20"/>
                <w:lang w:bidi="pl-PL"/>
              </w:rPr>
              <w:t>o - leśne</w:t>
            </w:r>
            <w:r w:rsidR="00AA5BDF">
              <w:rPr>
                <w:sz w:val="20"/>
                <w:szCs w:val="20"/>
                <w:lang w:bidi="pl-PL"/>
              </w:rPr>
              <w:t>.</w:t>
            </w:r>
            <w:r w:rsidR="00474A02">
              <w:rPr>
                <w:sz w:val="20"/>
                <w:szCs w:val="20"/>
                <w:lang w:bidi="pl-PL"/>
              </w:rPr>
              <w:t xml:space="preserve"> </w:t>
            </w:r>
            <w:r w:rsidR="004F031C">
              <w:rPr>
                <w:sz w:val="20"/>
                <w:szCs w:val="20"/>
                <w:lang w:bidi="pl-PL"/>
              </w:rPr>
              <w:t xml:space="preserve">Przez tą nieruchomość </w:t>
            </w:r>
            <w:r w:rsidR="00B823D0">
              <w:rPr>
                <w:sz w:val="20"/>
                <w:szCs w:val="20"/>
                <w:lang w:bidi="pl-PL"/>
              </w:rPr>
              <w:t xml:space="preserve">przebiega napowietrzna </w:t>
            </w:r>
            <w:r w:rsidR="008046EE">
              <w:rPr>
                <w:sz w:val="20"/>
                <w:szCs w:val="20"/>
                <w:lang w:bidi="pl-PL"/>
              </w:rPr>
              <w:t>linia elektryczna średniego napięcia.</w:t>
            </w:r>
          </w:p>
          <w:p w14:paraId="27FF8C76" w14:textId="374333F4" w:rsidR="009E3DE0" w:rsidRPr="004D3DD3" w:rsidRDefault="008046EE" w:rsidP="004D3DD3">
            <w:pPr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Przedmiotowa nieruchomość </w:t>
            </w:r>
            <w:r w:rsidR="009E3DE0">
              <w:rPr>
                <w:sz w:val="20"/>
                <w:szCs w:val="20"/>
                <w:lang w:bidi="pl-PL"/>
              </w:rPr>
              <w:t xml:space="preserve">posiada </w:t>
            </w:r>
            <w:r w:rsidR="00D15A22">
              <w:rPr>
                <w:sz w:val="20"/>
                <w:szCs w:val="20"/>
                <w:lang w:bidi="pl-PL"/>
              </w:rPr>
              <w:t xml:space="preserve">pośredni dostęp do </w:t>
            </w:r>
            <w:r w:rsidR="00BA5075">
              <w:rPr>
                <w:sz w:val="20"/>
                <w:szCs w:val="20"/>
                <w:lang w:bidi="pl-PL"/>
              </w:rPr>
              <w:t xml:space="preserve">powiatowej </w:t>
            </w:r>
            <w:r w:rsidR="00D15A22">
              <w:rPr>
                <w:sz w:val="20"/>
                <w:szCs w:val="20"/>
                <w:lang w:bidi="pl-PL"/>
              </w:rPr>
              <w:t xml:space="preserve">drogi publicznej Nr </w:t>
            </w:r>
            <w:r w:rsidR="00BA5075">
              <w:rPr>
                <w:sz w:val="20"/>
                <w:szCs w:val="20"/>
                <w:lang w:bidi="pl-PL"/>
              </w:rPr>
              <w:t>1921C</w:t>
            </w:r>
            <w:r w:rsidR="00050BDC">
              <w:rPr>
                <w:sz w:val="20"/>
                <w:szCs w:val="20"/>
                <w:lang w:bidi="pl-PL"/>
              </w:rPr>
              <w:t>, stanowiącej działk</w:t>
            </w:r>
            <w:r w:rsidR="00BA5075">
              <w:rPr>
                <w:sz w:val="20"/>
                <w:szCs w:val="20"/>
                <w:lang w:bidi="pl-PL"/>
              </w:rPr>
              <w:t>i</w:t>
            </w:r>
            <w:r w:rsidR="00050BDC">
              <w:rPr>
                <w:sz w:val="20"/>
                <w:szCs w:val="20"/>
                <w:lang w:bidi="pl-PL"/>
              </w:rPr>
              <w:t xml:space="preserve"> oznaczon</w:t>
            </w:r>
            <w:r w:rsidR="00BA5075">
              <w:rPr>
                <w:sz w:val="20"/>
                <w:szCs w:val="20"/>
                <w:lang w:bidi="pl-PL"/>
              </w:rPr>
              <w:t>e</w:t>
            </w:r>
            <w:r w:rsidR="00050BDC">
              <w:rPr>
                <w:sz w:val="20"/>
                <w:szCs w:val="20"/>
                <w:lang w:bidi="pl-PL"/>
              </w:rPr>
              <w:t xml:space="preserve"> numer</w:t>
            </w:r>
            <w:r w:rsidR="00BA5075">
              <w:rPr>
                <w:sz w:val="20"/>
                <w:szCs w:val="20"/>
                <w:lang w:bidi="pl-PL"/>
              </w:rPr>
              <w:t>a</w:t>
            </w:r>
            <w:r w:rsidR="00050BDC">
              <w:rPr>
                <w:sz w:val="20"/>
                <w:szCs w:val="20"/>
                <w:lang w:bidi="pl-PL"/>
              </w:rPr>
              <w:t>m</w:t>
            </w:r>
            <w:r w:rsidR="00BA5075">
              <w:rPr>
                <w:sz w:val="20"/>
                <w:szCs w:val="20"/>
                <w:lang w:bidi="pl-PL"/>
              </w:rPr>
              <w:t>i</w:t>
            </w:r>
            <w:r w:rsidR="00050BDC">
              <w:rPr>
                <w:sz w:val="20"/>
                <w:szCs w:val="20"/>
                <w:lang w:bidi="pl-PL"/>
              </w:rPr>
              <w:t xml:space="preserve"> </w:t>
            </w:r>
            <w:r w:rsidR="00BA5075">
              <w:rPr>
                <w:sz w:val="20"/>
                <w:szCs w:val="20"/>
                <w:lang w:bidi="pl-PL"/>
              </w:rPr>
              <w:t>274/2 i 274/3</w:t>
            </w:r>
            <w:r w:rsidR="00575675">
              <w:rPr>
                <w:sz w:val="20"/>
                <w:szCs w:val="20"/>
                <w:lang w:bidi="pl-PL"/>
              </w:rPr>
              <w:t xml:space="preserve"> położon</w:t>
            </w:r>
            <w:r w:rsidR="00121F4F">
              <w:rPr>
                <w:sz w:val="20"/>
                <w:szCs w:val="20"/>
                <w:lang w:bidi="pl-PL"/>
              </w:rPr>
              <w:t>e</w:t>
            </w:r>
            <w:r w:rsidR="00575675">
              <w:rPr>
                <w:sz w:val="20"/>
                <w:szCs w:val="20"/>
                <w:lang w:bidi="pl-PL"/>
              </w:rPr>
              <w:t xml:space="preserve"> w obrębie geodezyjnym </w:t>
            </w:r>
            <w:r w:rsidR="00121F4F">
              <w:rPr>
                <w:sz w:val="20"/>
                <w:szCs w:val="20"/>
                <w:lang w:bidi="pl-PL"/>
              </w:rPr>
              <w:t>Piotrowo</w:t>
            </w:r>
            <w:r w:rsidR="00575675">
              <w:rPr>
                <w:sz w:val="20"/>
                <w:szCs w:val="20"/>
                <w:lang w:bidi="pl-PL"/>
              </w:rPr>
              <w:t xml:space="preserve">, gmina Kcynia </w:t>
            </w:r>
            <w:r w:rsidR="00121F4F">
              <w:rPr>
                <w:sz w:val="20"/>
                <w:szCs w:val="20"/>
                <w:lang w:bidi="pl-PL"/>
              </w:rPr>
              <w:t>przez gminną drogę gruntową</w:t>
            </w:r>
            <w:r w:rsidR="00FD45F3">
              <w:rPr>
                <w:sz w:val="20"/>
                <w:szCs w:val="20"/>
                <w:lang w:bidi="pl-PL"/>
              </w:rPr>
              <w:t>,</w:t>
            </w:r>
            <w:r w:rsidR="00121F4F">
              <w:rPr>
                <w:sz w:val="20"/>
                <w:szCs w:val="20"/>
                <w:lang w:bidi="pl-PL"/>
              </w:rPr>
              <w:t xml:space="preserve"> stanowiącą działkę numer 447/1 położoną w obrębie </w:t>
            </w:r>
            <w:r w:rsidR="00242E2C">
              <w:rPr>
                <w:sz w:val="20"/>
                <w:szCs w:val="20"/>
                <w:lang w:bidi="pl-PL"/>
              </w:rPr>
              <w:t xml:space="preserve">geodezyjnym </w:t>
            </w:r>
            <w:r w:rsidR="00121F4F">
              <w:rPr>
                <w:sz w:val="20"/>
                <w:szCs w:val="20"/>
                <w:lang w:bidi="pl-PL"/>
              </w:rPr>
              <w:t>Piotrowo.</w:t>
            </w:r>
          </w:p>
          <w:p w14:paraId="3777F031" w14:textId="7012203E" w:rsidR="008301C6" w:rsidRPr="00E32BD6" w:rsidRDefault="00E72EC9" w:rsidP="0085103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>
              <w:rPr>
                <w:noProof/>
              </w:rPr>
              <w:t xml:space="preserve"> </w:t>
            </w:r>
            <w:r w:rsidR="00E30147">
              <w:rPr>
                <w:noProof/>
              </w:rPr>
              <w:t xml:space="preserve"> </w:t>
            </w:r>
            <w:r w:rsidR="00B92E2E">
              <w:rPr>
                <w:noProof/>
              </w:rPr>
              <w:t xml:space="preserve"> </w:t>
            </w:r>
            <w:r w:rsidR="00851032" w:rsidRPr="00851032">
              <w:rPr>
                <w:noProof/>
              </w:rPr>
              <w:drawing>
                <wp:inline distT="0" distB="0" distL="0" distR="0" wp14:anchorId="1DA96F1E" wp14:editId="2E0D61D1">
                  <wp:extent cx="1642939" cy="1359673"/>
                  <wp:effectExtent l="0" t="0" r="0" b="0"/>
                  <wp:docPr id="16051947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1947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82" cy="137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E2E">
              <w:rPr>
                <w:noProof/>
              </w:rPr>
              <w:t xml:space="preserve"> </w:t>
            </w:r>
            <w:r w:rsidR="00134A56">
              <w:rPr>
                <w:noProof/>
              </w:rPr>
              <w:t xml:space="preserve"> </w:t>
            </w:r>
            <w:r w:rsidR="00242E2C" w:rsidRPr="00242E2C">
              <w:rPr>
                <w:noProof/>
              </w:rPr>
              <w:drawing>
                <wp:inline distT="0" distB="0" distL="0" distR="0" wp14:anchorId="1B000B18" wp14:editId="051EDEAA">
                  <wp:extent cx="1749287" cy="1403601"/>
                  <wp:effectExtent l="0" t="0" r="0" b="0"/>
                  <wp:docPr id="13457240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72402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214" cy="141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5EF565E0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851032">
              <w:rPr>
                <w:sz w:val="20"/>
                <w:szCs w:val="20"/>
              </w:rPr>
              <w:t>00025484/2</w:t>
            </w:r>
            <w:r w:rsidRPr="00C50986">
              <w:rPr>
                <w:sz w:val="20"/>
                <w:szCs w:val="20"/>
              </w:rPr>
              <w:t xml:space="preserve"> prowadzonej przez Sąd Rejonowy w Szubinie </w:t>
            </w:r>
            <w:r w:rsidR="00BA5924"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 w:rsidR="0079236E">
              <w:rPr>
                <w:sz w:val="20"/>
                <w:szCs w:val="20"/>
              </w:rPr>
              <w:t xml:space="preserve">, </w:t>
            </w:r>
            <w:r w:rsidR="000E6587">
              <w:rPr>
                <w:sz w:val="20"/>
                <w:szCs w:val="20"/>
              </w:rPr>
              <w:t>ograniczeniami</w:t>
            </w:r>
            <w:r w:rsidR="00725EDA">
              <w:rPr>
                <w:sz w:val="20"/>
                <w:szCs w:val="20"/>
              </w:rPr>
              <w:t xml:space="preserve"> i</w:t>
            </w:r>
            <w:r w:rsidR="00AE084A">
              <w:rPr>
                <w:sz w:val="20"/>
                <w:szCs w:val="20"/>
              </w:rPr>
              <w:t xml:space="preserve"> roszczeniami </w:t>
            </w:r>
            <w:r w:rsidR="00DB04A2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5993C1D7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C41A4E">
              <w:rPr>
                <w:sz w:val="20"/>
                <w:szCs w:val="20"/>
                <w:lang w:bidi="pl-PL"/>
              </w:rPr>
              <w:t>448/1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C41A4E">
              <w:rPr>
                <w:sz w:val="20"/>
                <w:szCs w:val="20"/>
                <w:lang w:bidi="pl-PL"/>
              </w:rPr>
              <w:t>Piotrowo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gm. 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7FF64C64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 xml:space="preserve">nie wydano decyzji o </w:t>
            </w:r>
            <w:r w:rsidR="004672BA">
              <w:rPr>
                <w:sz w:val="20"/>
                <w:szCs w:val="20"/>
                <w:lang w:bidi="pl-PL"/>
              </w:rPr>
              <w:t xml:space="preserve">ustaleniu </w:t>
            </w:r>
            <w:r>
              <w:rPr>
                <w:sz w:val="20"/>
                <w:szCs w:val="20"/>
                <w:lang w:bidi="pl-PL"/>
              </w:rPr>
              <w:t>warunk</w:t>
            </w:r>
            <w:r w:rsidR="004672BA">
              <w:rPr>
                <w:sz w:val="20"/>
                <w:szCs w:val="20"/>
                <w:lang w:bidi="pl-PL"/>
              </w:rPr>
              <w:t>ów</w:t>
            </w:r>
            <w:r>
              <w:rPr>
                <w:sz w:val="20"/>
                <w:szCs w:val="20"/>
                <w:lang w:bidi="pl-PL"/>
              </w:rPr>
              <w:t xml:space="preserve"> zabudowy</w:t>
            </w:r>
            <w:r w:rsidR="00C41A4E">
              <w:rPr>
                <w:sz w:val="20"/>
                <w:szCs w:val="20"/>
                <w:lang w:bidi="pl-PL"/>
              </w:rPr>
              <w:t xml:space="preserve"> oraz decyzji o ustaleniu lokalizacji inwestycji celu publicznego</w:t>
            </w:r>
            <w:r>
              <w:rPr>
                <w:sz w:val="20"/>
                <w:szCs w:val="20"/>
                <w:lang w:bidi="pl-PL"/>
              </w:rPr>
              <w:t xml:space="preserve"> na podstawie przepisów ustawy z dnia 27 marca 2003 r. o planowaniu </w:t>
            </w:r>
            <w:r w:rsidR="00C41A4E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 xml:space="preserve">i zagospodarowaniu przestrzennym (Dz. U. z </w:t>
            </w:r>
            <w:r w:rsidRPr="008F0036">
              <w:rPr>
                <w:sz w:val="20"/>
                <w:szCs w:val="20"/>
                <w:lang w:bidi="pl-PL"/>
              </w:rPr>
              <w:t>202</w:t>
            </w:r>
            <w:r w:rsidR="00D5250A" w:rsidRPr="008F0036">
              <w:rPr>
                <w:sz w:val="20"/>
                <w:szCs w:val="20"/>
                <w:lang w:bidi="pl-PL"/>
              </w:rPr>
              <w:t>6</w:t>
            </w:r>
            <w:r w:rsidRPr="008F0036">
              <w:rPr>
                <w:sz w:val="20"/>
                <w:szCs w:val="20"/>
                <w:lang w:bidi="pl-PL"/>
              </w:rPr>
              <w:t xml:space="preserve"> r. poz. </w:t>
            </w:r>
            <w:r w:rsidR="00D5250A" w:rsidRPr="008F0036">
              <w:rPr>
                <w:sz w:val="20"/>
                <w:szCs w:val="20"/>
                <w:lang w:bidi="pl-PL"/>
              </w:rPr>
              <w:t>538</w:t>
            </w:r>
            <w:r w:rsidR="00EE6B56" w:rsidRPr="008F0036">
              <w:rPr>
                <w:sz w:val="20"/>
                <w:szCs w:val="20"/>
                <w:lang w:bidi="pl-PL"/>
              </w:rPr>
              <w:t xml:space="preserve"> ze zm.</w:t>
            </w:r>
            <w:r w:rsidR="00D5250A" w:rsidRPr="008F0036">
              <w:rPr>
                <w:sz w:val="20"/>
                <w:szCs w:val="20"/>
                <w:lang w:bidi="pl-PL"/>
              </w:rPr>
              <w:t>).</w:t>
            </w:r>
          </w:p>
          <w:p w14:paraId="12DA6E41" w14:textId="5CE8E368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 xml:space="preserve">XI/78/2025 z dnia 30 stycznia 2025 r. Rady Miejskiej w Kcyni, teren przedmiotowej działki oznaczono symbolem </w:t>
            </w:r>
            <w:r w:rsidR="002958D7">
              <w:rPr>
                <w:sz w:val="20"/>
                <w:szCs w:val="20"/>
                <w:lang w:bidi="pl-PL"/>
              </w:rPr>
              <w:t>R - tereny rolnicze.</w:t>
            </w:r>
          </w:p>
          <w:p w14:paraId="4989C7FB" w14:textId="282CE664" w:rsidR="00C9564A" w:rsidRPr="00C50986" w:rsidRDefault="00B13B5C" w:rsidP="00AF63A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Zgodnie z uchwałą </w:t>
            </w:r>
            <w:r w:rsidR="00190476">
              <w:rPr>
                <w:sz w:val="20"/>
                <w:szCs w:val="20"/>
                <w:lang w:bidi="pl-PL"/>
              </w:rPr>
              <w:t>Nr XXXIII/282/2017 Rady Miejskiej w Kcyni z dnia 30 marca 2017 r.</w:t>
            </w:r>
            <w:r>
              <w:rPr>
                <w:sz w:val="20"/>
                <w:szCs w:val="20"/>
                <w:lang w:bidi="pl-PL"/>
              </w:rPr>
              <w:t xml:space="preserve"> w sprawie przyjęcia Gminnego Programu Rewitalizacji dla Gminy Kcynia, sporządzonego na podstawie ustawy z dnia 8 marca 1990 r. o samorządzie gminnym (Dz. U. z 2026 r. poz. 662</w:t>
            </w:r>
            <w:r w:rsidR="00FB447A">
              <w:rPr>
                <w:sz w:val="20"/>
                <w:szCs w:val="20"/>
                <w:lang w:bidi="pl-PL"/>
              </w:rPr>
              <w:t>)</w:t>
            </w:r>
            <w:r w:rsidR="00190476">
              <w:rPr>
                <w:sz w:val="20"/>
                <w:szCs w:val="20"/>
                <w:lang w:bidi="pl-PL"/>
              </w:rPr>
              <w:t xml:space="preserve"> </w:t>
            </w:r>
            <w:r w:rsidR="00C9564A">
              <w:rPr>
                <w:sz w:val="20"/>
                <w:szCs w:val="20"/>
                <w:lang w:bidi="pl-PL"/>
              </w:rPr>
              <w:t>zmienioną uchwałami Rady Miejskiej w Kcyni nr: XLII/364/2017 z dnia 28 grudnia 2017 r., XLV/379/2018 z dnia 29 marca 2018 r. oraz XVIII/160/20</w:t>
            </w:r>
            <w:r w:rsidR="008F0036">
              <w:rPr>
                <w:sz w:val="20"/>
                <w:szCs w:val="20"/>
                <w:lang w:bidi="pl-PL"/>
              </w:rPr>
              <w:t>20</w:t>
            </w:r>
            <w:r w:rsidR="00C9564A">
              <w:rPr>
                <w:sz w:val="20"/>
                <w:szCs w:val="20"/>
                <w:lang w:bidi="pl-PL"/>
              </w:rPr>
              <w:t xml:space="preserve"> z dnia 30 stycznia 2020 r.</w:t>
            </w:r>
            <w:r w:rsidR="00FB447A">
              <w:rPr>
                <w:sz w:val="20"/>
                <w:szCs w:val="20"/>
                <w:lang w:bidi="pl-PL"/>
              </w:rPr>
              <w:t xml:space="preserve">, działka o numerze </w:t>
            </w:r>
            <w:r w:rsidR="002958D7">
              <w:rPr>
                <w:sz w:val="20"/>
                <w:szCs w:val="20"/>
                <w:lang w:bidi="pl-PL"/>
              </w:rPr>
              <w:t>448/1</w:t>
            </w:r>
            <w:r w:rsidR="00FB447A">
              <w:rPr>
                <w:sz w:val="20"/>
                <w:szCs w:val="20"/>
                <w:lang w:bidi="pl-PL"/>
              </w:rPr>
              <w:t xml:space="preserve"> obręb </w:t>
            </w:r>
            <w:r w:rsidR="002958D7">
              <w:rPr>
                <w:sz w:val="20"/>
                <w:szCs w:val="20"/>
                <w:lang w:bidi="pl-PL"/>
              </w:rPr>
              <w:t>Piotrowo</w:t>
            </w:r>
            <w:r w:rsidR="00FD45F3">
              <w:rPr>
                <w:sz w:val="20"/>
                <w:szCs w:val="20"/>
                <w:lang w:bidi="pl-PL"/>
              </w:rPr>
              <w:t>,</w:t>
            </w:r>
            <w:r w:rsidR="00FB447A">
              <w:rPr>
                <w:sz w:val="20"/>
                <w:szCs w:val="20"/>
                <w:lang w:bidi="pl-PL"/>
              </w:rPr>
              <w:t xml:space="preserve"> wchodzi w skład obszaru objętego programem rewitalizacji.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4A9FCDC7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</w:t>
            </w:r>
            <w:r w:rsidR="00AF6D58">
              <w:rPr>
                <w:b/>
                <w:sz w:val="20"/>
                <w:szCs w:val="20"/>
              </w:rPr>
              <w:t xml:space="preserve"> </w:t>
            </w:r>
            <w:r w:rsidRPr="00C50986">
              <w:rPr>
                <w:b/>
                <w:sz w:val="20"/>
                <w:szCs w:val="20"/>
              </w:rPr>
              <w:t>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1B10DA77" w:rsidR="00A873BE" w:rsidRPr="00FB0FE3" w:rsidRDefault="009C18B1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F360F9">
              <w:rPr>
                <w:sz w:val="20"/>
                <w:szCs w:val="20"/>
              </w:rPr>
              <w:t>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czterdzieści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081DF720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5B3785">
              <w:rPr>
                <w:sz w:val="20"/>
                <w:szCs w:val="20"/>
                <w:lang w:bidi="pl-PL"/>
              </w:rPr>
              <w:t xml:space="preserve">publicznego przetargu ustnego nieograniczonego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5B3785">
              <w:rPr>
                <w:sz w:val="20"/>
                <w:szCs w:val="20"/>
                <w:lang w:bidi="pl-PL"/>
              </w:rPr>
              <w:t>1</w:t>
            </w:r>
            <w:r w:rsidR="009E2EBA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>ustawy z dnia 21 sierpnia 1997 r. o gospodarce nieruchomościami (Dz.U. 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D43999" w:rsidRDefault="00747A53" w:rsidP="00427A36">
      <w:pPr>
        <w:tabs>
          <w:tab w:val="left" w:pos="5880"/>
        </w:tabs>
        <w:rPr>
          <w:b/>
          <w:bCs/>
          <w:sz w:val="10"/>
          <w:szCs w:val="12"/>
        </w:rPr>
      </w:pPr>
    </w:p>
    <w:p w14:paraId="5404C823" w14:textId="77777777" w:rsidR="002F457B" w:rsidRDefault="002F457B" w:rsidP="00427A36">
      <w:pPr>
        <w:tabs>
          <w:tab w:val="left" w:pos="5880"/>
        </w:tabs>
        <w:rPr>
          <w:b/>
          <w:bCs/>
          <w:sz w:val="20"/>
          <w:szCs w:val="22"/>
        </w:rPr>
      </w:pPr>
    </w:p>
    <w:p w14:paraId="5B1A9D47" w14:textId="77777777" w:rsidR="002F457B" w:rsidRDefault="002F457B" w:rsidP="00427A36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567ED768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3EC77A92" w:rsidR="00A363A9" w:rsidRDefault="007B46C3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34.35pt;margin-top:141pt;width:138.7pt;height:29.95pt;z-index:251684352;mso-position-horizontal-relative:text;mso-position-vertical-relative:text" adj="-5731,-16804,-934,6491,1075,-361,1075,-361" strokecolor="blue" strokeweight="1pt">
            <v:textbox style="mso-next-textbox:#_x0000_s1111">
              <w:txbxContent>
                <w:p w14:paraId="41EE42F6" w14:textId="05B5FD72" w:rsidR="007159BE" w:rsidRPr="00EC261D" w:rsidRDefault="00822B08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Kowalewko, ob. Piotrowo </w:t>
                  </w:r>
                  <w:r w:rsidR="00636A8C">
                    <w:rPr>
                      <w:sz w:val="18"/>
                      <w:szCs w:val="28"/>
                    </w:rPr>
                    <w:br/>
                  </w: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636A8C">
                    <w:rPr>
                      <w:sz w:val="18"/>
                      <w:szCs w:val="28"/>
                    </w:rPr>
                    <w:t>448/1</w:t>
                  </w:r>
                </w:p>
              </w:txbxContent>
            </v:textbox>
          </v:shape>
        </w:pict>
      </w:r>
      <w:r w:rsidR="00822B08" w:rsidRPr="00822B08">
        <w:rPr>
          <w:noProof/>
        </w:rPr>
        <w:drawing>
          <wp:inline distT="0" distB="0" distL="0" distR="0" wp14:anchorId="3E6A3A2D" wp14:editId="193BC3AE">
            <wp:extent cx="6264910" cy="3001645"/>
            <wp:effectExtent l="0" t="0" r="0" b="0"/>
            <wp:docPr id="2762808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808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358B" w14:textId="211187FD" w:rsidR="00A363A9" w:rsidRDefault="00636A8C" w:rsidP="003E78E3">
      <w:pPr>
        <w:jc w:val="center"/>
        <w:rPr>
          <w:sz w:val="18"/>
          <w:szCs w:val="20"/>
        </w:rPr>
      </w:pPr>
      <w:hyperlink r:id="rId11" w:history="1">
        <w:r w:rsidRPr="00573219">
          <w:rPr>
            <w:rStyle w:val="Hipercze"/>
            <w:sz w:val="18"/>
            <w:szCs w:val="20"/>
          </w:rPr>
          <w:t>https://mapy.geoportal.gov.pl/imap/Imgp_2.html?identifyParcel=041001_5.0023.448/1</w:t>
        </w:r>
      </w:hyperlink>
      <w:r w:rsidR="008F7E3B"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DD8E9F6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2A2EC6">
        <w:rPr>
          <w:b/>
          <w:bCs/>
          <w:sz w:val="20"/>
          <w:szCs w:val="22"/>
        </w:rPr>
        <w:t>28</w:t>
      </w:r>
      <w:r w:rsidR="005165F4">
        <w:rPr>
          <w:b/>
          <w:bCs/>
          <w:sz w:val="20"/>
          <w:szCs w:val="22"/>
        </w:rPr>
        <w:t xml:space="preserve"> sierpnia</w:t>
      </w:r>
      <w:r w:rsidR="00070382">
        <w:rPr>
          <w:b/>
          <w:bCs/>
          <w:sz w:val="20"/>
          <w:szCs w:val="22"/>
        </w:rPr>
        <w:t xml:space="preserve">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BC6142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lang w:bidi="ar-SA"/>
              </w:rPr>
            </w:pPr>
          </w:p>
          <w:p w14:paraId="57DCA6AD" w14:textId="093CF96B" w:rsidR="00C72EBA" w:rsidRPr="00C72EBA" w:rsidRDefault="00C72EBA" w:rsidP="00C72EBA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C72EBA">
              <w:rPr>
                <w:b/>
                <w:bCs/>
              </w:rPr>
              <w:t>BURMISTRZ KCYNI</w:t>
            </w:r>
          </w:p>
          <w:p w14:paraId="3E3CFE7B" w14:textId="01C92322" w:rsidR="00C72EBA" w:rsidRPr="00C72EBA" w:rsidRDefault="00C72EBA" w:rsidP="00C72EBA">
            <w:pPr>
              <w:keepNext/>
              <w:keepLines/>
              <w:widowControl w:val="0"/>
              <w:jc w:val="center"/>
            </w:pPr>
            <w:r w:rsidRPr="00C72EBA">
              <w:t>/-/ Mateusz Stachowiak</w:t>
            </w:r>
          </w:p>
          <w:p w14:paraId="2030DA19" w14:textId="77777777" w:rsidR="00FD5208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34BE36B" w:rsidR="00FD5208" w:rsidRPr="009D704C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1BA4121D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9756B2">
        <w:rPr>
          <w:color w:val="000000"/>
          <w:sz w:val="18"/>
          <w:szCs w:val="18"/>
          <w:lang w:bidi="ar-SA"/>
        </w:rPr>
        <w:t>1</w:t>
      </w:r>
      <w:r w:rsidR="002A2EC6">
        <w:rPr>
          <w:color w:val="000000"/>
          <w:sz w:val="18"/>
          <w:szCs w:val="18"/>
          <w:lang w:bidi="ar-SA"/>
        </w:rPr>
        <w:t>6</w:t>
      </w:r>
      <w:r w:rsidR="009756B2">
        <w:rPr>
          <w:color w:val="000000"/>
          <w:sz w:val="18"/>
          <w:szCs w:val="18"/>
          <w:lang w:bidi="ar-SA"/>
        </w:rPr>
        <w:t xml:space="preserve"> lipca</w:t>
      </w:r>
      <w:r w:rsidR="00070382">
        <w:rPr>
          <w:color w:val="000000"/>
          <w:sz w:val="18"/>
          <w:szCs w:val="18"/>
          <w:lang w:bidi="ar-SA"/>
        </w:rPr>
        <w:t xml:space="preserve">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2A2EC6">
        <w:rPr>
          <w:color w:val="000000"/>
          <w:sz w:val="18"/>
          <w:szCs w:val="18"/>
          <w:lang w:bidi="ar-SA"/>
        </w:rPr>
        <w:t>7</w:t>
      </w:r>
      <w:r w:rsidR="00220BA1">
        <w:rPr>
          <w:color w:val="000000"/>
          <w:sz w:val="18"/>
          <w:szCs w:val="18"/>
          <w:lang w:bidi="ar-SA"/>
        </w:rPr>
        <w:t xml:space="preserve"> sierpnia</w:t>
      </w:r>
      <w:r w:rsidR="00070382">
        <w:rPr>
          <w:color w:val="000000"/>
          <w:sz w:val="18"/>
          <w:szCs w:val="18"/>
          <w:lang w:bidi="ar-SA"/>
        </w:rPr>
        <w:t xml:space="preserve">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02719D0C" w14:textId="77777777" w:rsidR="00AA578E" w:rsidRDefault="00AA578E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385F1F82" w14:textId="77777777" w:rsidR="00D43999" w:rsidRDefault="00D43999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30E7B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6B130" w14:textId="77777777" w:rsidR="007B46C3" w:rsidRDefault="007B46C3" w:rsidP="005158B8">
      <w:r>
        <w:separator/>
      </w:r>
    </w:p>
  </w:endnote>
  <w:endnote w:type="continuationSeparator" w:id="0">
    <w:p w14:paraId="73761128" w14:textId="77777777" w:rsidR="007B46C3" w:rsidRDefault="007B46C3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74FFE" w14:textId="77777777" w:rsidR="007B46C3" w:rsidRDefault="007B46C3" w:rsidP="005158B8">
      <w:r>
        <w:separator/>
      </w:r>
    </w:p>
  </w:footnote>
  <w:footnote w:type="continuationSeparator" w:id="0">
    <w:p w14:paraId="68DF0CED" w14:textId="77777777" w:rsidR="007B46C3" w:rsidRDefault="007B46C3" w:rsidP="005158B8">
      <w:r>
        <w:continuationSeparator/>
      </w:r>
    </w:p>
  </w:footnote>
  <w:footnote w:id="1">
    <w:p w14:paraId="28F16E18" w14:textId="489DEC4D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2F457B" w:rsidRPr="002F457B">
        <w:rPr>
          <w:sz w:val="18"/>
          <w:szCs w:val="22"/>
          <w:lang w:bidi="pl-PL"/>
        </w:rPr>
        <w:t xml:space="preserve">Cena nieruchomości podlega zwolnieniu z podatku od towarów i usług na podstawie art. 43 ust. 1 pkt 9 ustawy z dnia </w:t>
      </w:r>
      <w:r w:rsidR="002F457B" w:rsidRPr="002F457B">
        <w:rPr>
          <w:sz w:val="18"/>
          <w:szCs w:val="22"/>
          <w:lang w:bidi="pl-PL"/>
        </w:rPr>
        <w:br/>
        <w:t>11 marca 2004 r. o podatku od towarów i usług (Dz. U. z 2025 r. poz. 775 ze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6270"/>
    <w:multiLevelType w:val="hybridMultilevel"/>
    <w:tmpl w:val="3B825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9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22370"/>
    <w:multiLevelType w:val="hybridMultilevel"/>
    <w:tmpl w:val="817043C6"/>
    <w:lvl w:ilvl="0" w:tplc="F8EAAC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22913269">
    <w:abstractNumId w:val="9"/>
  </w:num>
  <w:num w:numId="2" w16cid:durableId="739406577">
    <w:abstractNumId w:val="0"/>
  </w:num>
  <w:num w:numId="3" w16cid:durableId="1470434589">
    <w:abstractNumId w:val="8"/>
  </w:num>
  <w:num w:numId="4" w16cid:durableId="1753891157">
    <w:abstractNumId w:val="4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7"/>
  </w:num>
  <w:num w:numId="8" w16cid:durableId="1365519264">
    <w:abstractNumId w:val="6"/>
  </w:num>
  <w:num w:numId="9" w16cid:durableId="816652156">
    <w:abstractNumId w:val="5"/>
  </w:num>
  <w:num w:numId="10" w16cid:durableId="880482939">
    <w:abstractNumId w:val="3"/>
  </w:num>
  <w:num w:numId="11" w16cid:durableId="1477986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36E1"/>
    <w:rsid w:val="000044E1"/>
    <w:rsid w:val="00021168"/>
    <w:rsid w:val="00023A57"/>
    <w:rsid w:val="000246F5"/>
    <w:rsid w:val="000269CE"/>
    <w:rsid w:val="00030FAA"/>
    <w:rsid w:val="000375C5"/>
    <w:rsid w:val="00045983"/>
    <w:rsid w:val="00045A8C"/>
    <w:rsid w:val="00050BDC"/>
    <w:rsid w:val="00061F22"/>
    <w:rsid w:val="00064F9D"/>
    <w:rsid w:val="00066AA4"/>
    <w:rsid w:val="00070382"/>
    <w:rsid w:val="000715B6"/>
    <w:rsid w:val="00071E58"/>
    <w:rsid w:val="000747D4"/>
    <w:rsid w:val="0007680E"/>
    <w:rsid w:val="000834EA"/>
    <w:rsid w:val="00090870"/>
    <w:rsid w:val="0009546D"/>
    <w:rsid w:val="00096CDB"/>
    <w:rsid w:val="000A282E"/>
    <w:rsid w:val="000A2A35"/>
    <w:rsid w:val="000A2E14"/>
    <w:rsid w:val="000A3A48"/>
    <w:rsid w:val="000A7827"/>
    <w:rsid w:val="000B72BE"/>
    <w:rsid w:val="000B7C14"/>
    <w:rsid w:val="000C06FC"/>
    <w:rsid w:val="000C2815"/>
    <w:rsid w:val="000C56A7"/>
    <w:rsid w:val="000C72FF"/>
    <w:rsid w:val="000C7ED2"/>
    <w:rsid w:val="000D710B"/>
    <w:rsid w:val="000E1276"/>
    <w:rsid w:val="000E6587"/>
    <w:rsid w:val="000F16E7"/>
    <w:rsid w:val="000F2BD7"/>
    <w:rsid w:val="00102911"/>
    <w:rsid w:val="00112BF9"/>
    <w:rsid w:val="00112DA1"/>
    <w:rsid w:val="00116C2A"/>
    <w:rsid w:val="001211C1"/>
    <w:rsid w:val="0012143A"/>
    <w:rsid w:val="0012159D"/>
    <w:rsid w:val="00121F4F"/>
    <w:rsid w:val="0012248F"/>
    <w:rsid w:val="00127270"/>
    <w:rsid w:val="0012758A"/>
    <w:rsid w:val="0012769B"/>
    <w:rsid w:val="00134A56"/>
    <w:rsid w:val="00141900"/>
    <w:rsid w:val="00145CBA"/>
    <w:rsid w:val="00152B3F"/>
    <w:rsid w:val="00156DFB"/>
    <w:rsid w:val="00157044"/>
    <w:rsid w:val="0016386F"/>
    <w:rsid w:val="00165C80"/>
    <w:rsid w:val="00166FBD"/>
    <w:rsid w:val="00167F5F"/>
    <w:rsid w:val="00170A58"/>
    <w:rsid w:val="001722E4"/>
    <w:rsid w:val="00183463"/>
    <w:rsid w:val="00186BB5"/>
    <w:rsid w:val="00190476"/>
    <w:rsid w:val="001923F5"/>
    <w:rsid w:val="0019326C"/>
    <w:rsid w:val="00196D77"/>
    <w:rsid w:val="00197F80"/>
    <w:rsid w:val="001A05D0"/>
    <w:rsid w:val="001A0D19"/>
    <w:rsid w:val="001B36A3"/>
    <w:rsid w:val="001B74B5"/>
    <w:rsid w:val="001C3278"/>
    <w:rsid w:val="001C3732"/>
    <w:rsid w:val="001C6F34"/>
    <w:rsid w:val="001D5AC4"/>
    <w:rsid w:val="001D6E14"/>
    <w:rsid w:val="001E326F"/>
    <w:rsid w:val="001E575B"/>
    <w:rsid w:val="001F40FA"/>
    <w:rsid w:val="002050C2"/>
    <w:rsid w:val="00210C53"/>
    <w:rsid w:val="00212CB4"/>
    <w:rsid w:val="002204A0"/>
    <w:rsid w:val="00220BA1"/>
    <w:rsid w:val="00221986"/>
    <w:rsid w:val="00227987"/>
    <w:rsid w:val="00242E2C"/>
    <w:rsid w:val="00247CB8"/>
    <w:rsid w:val="0025225E"/>
    <w:rsid w:val="00253137"/>
    <w:rsid w:val="002600E3"/>
    <w:rsid w:val="00263A11"/>
    <w:rsid w:val="00263D45"/>
    <w:rsid w:val="002646D2"/>
    <w:rsid w:val="002729A9"/>
    <w:rsid w:val="00273356"/>
    <w:rsid w:val="002738E9"/>
    <w:rsid w:val="0027487C"/>
    <w:rsid w:val="00274D9C"/>
    <w:rsid w:val="00280211"/>
    <w:rsid w:val="00280ABB"/>
    <w:rsid w:val="0028564E"/>
    <w:rsid w:val="002933B5"/>
    <w:rsid w:val="002944A2"/>
    <w:rsid w:val="002958D7"/>
    <w:rsid w:val="002976AF"/>
    <w:rsid w:val="00297BD1"/>
    <w:rsid w:val="002A1B02"/>
    <w:rsid w:val="002A24A6"/>
    <w:rsid w:val="002A2EC6"/>
    <w:rsid w:val="002A7835"/>
    <w:rsid w:val="002B3687"/>
    <w:rsid w:val="002B3E76"/>
    <w:rsid w:val="002B414B"/>
    <w:rsid w:val="002B4DE4"/>
    <w:rsid w:val="002B69D5"/>
    <w:rsid w:val="002B7724"/>
    <w:rsid w:val="002C6671"/>
    <w:rsid w:val="002E08E8"/>
    <w:rsid w:val="002E25AA"/>
    <w:rsid w:val="002E331E"/>
    <w:rsid w:val="002E3BB5"/>
    <w:rsid w:val="002E4FE4"/>
    <w:rsid w:val="002E5233"/>
    <w:rsid w:val="002E5976"/>
    <w:rsid w:val="002E5D15"/>
    <w:rsid w:val="002F2046"/>
    <w:rsid w:val="002F457B"/>
    <w:rsid w:val="002F6692"/>
    <w:rsid w:val="002F7844"/>
    <w:rsid w:val="00301180"/>
    <w:rsid w:val="0030437C"/>
    <w:rsid w:val="00310F06"/>
    <w:rsid w:val="00311B41"/>
    <w:rsid w:val="0033038D"/>
    <w:rsid w:val="00330E7B"/>
    <w:rsid w:val="00332D0C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A74F3"/>
    <w:rsid w:val="003B10EA"/>
    <w:rsid w:val="003C2C51"/>
    <w:rsid w:val="003C38AA"/>
    <w:rsid w:val="003D704A"/>
    <w:rsid w:val="003E2487"/>
    <w:rsid w:val="003E368E"/>
    <w:rsid w:val="003E5B55"/>
    <w:rsid w:val="003E78E3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672BA"/>
    <w:rsid w:val="00467F73"/>
    <w:rsid w:val="00470161"/>
    <w:rsid w:val="00474A02"/>
    <w:rsid w:val="004765B0"/>
    <w:rsid w:val="00477AC5"/>
    <w:rsid w:val="00477CAF"/>
    <w:rsid w:val="00480773"/>
    <w:rsid w:val="0048234A"/>
    <w:rsid w:val="0048577D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912"/>
    <w:rsid w:val="004D2A7D"/>
    <w:rsid w:val="004D3DD3"/>
    <w:rsid w:val="004D5C0E"/>
    <w:rsid w:val="004D6501"/>
    <w:rsid w:val="004E0670"/>
    <w:rsid w:val="004E264F"/>
    <w:rsid w:val="004F031C"/>
    <w:rsid w:val="004F0592"/>
    <w:rsid w:val="004F0972"/>
    <w:rsid w:val="004F10F7"/>
    <w:rsid w:val="004F3141"/>
    <w:rsid w:val="004F6EAB"/>
    <w:rsid w:val="005062E1"/>
    <w:rsid w:val="005103C4"/>
    <w:rsid w:val="00513AF4"/>
    <w:rsid w:val="0051587E"/>
    <w:rsid w:val="005158B8"/>
    <w:rsid w:val="005165F4"/>
    <w:rsid w:val="0052144C"/>
    <w:rsid w:val="005219DD"/>
    <w:rsid w:val="00526105"/>
    <w:rsid w:val="00535567"/>
    <w:rsid w:val="0053684E"/>
    <w:rsid w:val="00541DF7"/>
    <w:rsid w:val="00544E07"/>
    <w:rsid w:val="00551D98"/>
    <w:rsid w:val="005530EB"/>
    <w:rsid w:val="00566879"/>
    <w:rsid w:val="00570171"/>
    <w:rsid w:val="00573876"/>
    <w:rsid w:val="00575675"/>
    <w:rsid w:val="0057659B"/>
    <w:rsid w:val="0058045F"/>
    <w:rsid w:val="00583825"/>
    <w:rsid w:val="0058550D"/>
    <w:rsid w:val="00587289"/>
    <w:rsid w:val="00587895"/>
    <w:rsid w:val="00595FDD"/>
    <w:rsid w:val="005A6BE0"/>
    <w:rsid w:val="005B11C4"/>
    <w:rsid w:val="005B12E3"/>
    <w:rsid w:val="005B3785"/>
    <w:rsid w:val="005C32D2"/>
    <w:rsid w:val="005C48A0"/>
    <w:rsid w:val="005C6A68"/>
    <w:rsid w:val="005D036A"/>
    <w:rsid w:val="005F6F27"/>
    <w:rsid w:val="0060042D"/>
    <w:rsid w:val="00600C4C"/>
    <w:rsid w:val="00601370"/>
    <w:rsid w:val="00604E4D"/>
    <w:rsid w:val="00605D73"/>
    <w:rsid w:val="0061047E"/>
    <w:rsid w:val="00610C6B"/>
    <w:rsid w:val="00611631"/>
    <w:rsid w:val="00615F6E"/>
    <w:rsid w:val="0062359B"/>
    <w:rsid w:val="00624B3B"/>
    <w:rsid w:val="00627E88"/>
    <w:rsid w:val="00631334"/>
    <w:rsid w:val="0063173C"/>
    <w:rsid w:val="00636A8C"/>
    <w:rsid w:val="00642494"/>
    <w:rsid w:val="0064427E"/>
    <w:rsid w:val="006532CC"/>
    <w:rsid w:val="00654719"/>
    <w:rsid w:val="006600AC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C1F60"/>
    <w:rsid w:val="006C3959"/>
    <w:rsid w:val="006C662A"/>
    <w:rsid w:val="006D1720"/>
    <w:rsid w:val="006D2FD9"/>
    <w:rsid w:val="006D6564"/>
    <w:rsid w:val="006E0BDB"/>
    <w:rsid w:val="006E178D"/>
    <w:rsid w:val="006E39DE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5EDA"/>
    <w:rsid w:val="0072785D"/>
    <w:rsid w:val="0072790A"/>
    <w:rsid w:val="00730564"/>
    <w:rsid w:val="00730C5C"/>
    <w:rsid w:val="00735F89"/>
    <w:rsid w:val="00736ABF"/>
    <w:rsid w:val="007379AF"/>
    <w:rsid w:val="00740A4B"/>
    <w:rsid w:val="00747A53"/>
    <w:rsid w:val="00755DAF"/>
    <w:rsid w:val="007627F8"/>
    <w:rsid w:val="00774C14"/>
    <w:rsid w:val="00776355"/>
    <w:rsid w:val="00776D0F"/>
    <w:rsid w:val="00787261"/>
    <w:rsid w:val="0079028F"/>
    <w:rsid w:val="00790822"/>
    <w:rsid w:val="0079236E"/>
    <w:rsid w:val="00792F7E"/>
    <w:rsid w:val="00793D62"/>
    <w:rsid w:val="0079566C"/>
    <w:rsid w:val="00797442"/>
    <w:rsid w:val="00797DA3"/>
    <w:rsid w:val="007A0733"/>
    <w:rsid w:val="007A38F5"/>
    <w:rsid w:val="007A41E4"/>
    <w:rsid w:val="007A582E"/>
    <w:rsid w:val="007A6676"/>
    <w:rsid w:val="007B2004"/>
    <w:rsid w:val="007B46C3"/>
    <w:rsid w:val="007B756C"/>
    <w:rsid w:val="007C1291"/>
    <w:rsid w:val="007C16A8"/>
    <w:rsid w:val="007C56D7"/>
    <w:rsid w:val="007D0F16"/>
    <w:rsid w:val="007D4FAD"/>
    <w:rsid w:val="007D6672"/>
    <w:rsid w:val="007E17FB"/>
    <w:rsid w:val="007E53C0"/>
    <w:rsid w:val="007E68F4"/>
    <w:rsid w:val="007F022B"/>
    <w:rsid w:val="007F0461"/>
    <w:rsid w:val="007F13E8"/>
    <w:rsid w:val="007F1A63"/>
    <w:rsid w:val="007F1E62"/>
    <w:rsid w:val="00802CAF"/>
    <w:rsid w:val="008046EE"/>
    <w:rsid w:val="00807833"/>
    <w:rsid w:val="00811B98"/>
    <w:rsid w:val="008162BF"/>
    <w:rsid w:val="00822133"/>
    <w:rsid w:val="00822B08"/>
    <w:rsid w:val="00822B7B"/>
    <w:rsid w:val="008301C6"/>
    <w:rsid w:val="00831407"/>
    <w:rsid w:val="00834859"/>
    <w:rsid w:val="00841373"/>
    <w:rsid w:val="008418C5"/>
    <w:rsid w:val="00845DF3"/>
    <w:rsid w:val="00851032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30A7"/>
    <w:rsid w:val="00894C13"/>
    <w:rsid w:val="00896929"/>
    <w:rsid w:val="008A58D2"/>
    <w:rsid w:val="008A58EA"/>
    <w:rsid w:val="008A72A5"/>
    <w:rsid w:val="008B21A8"/>
    <w:rsid w:val="008B545E"/>
    <w:rsid w:val="008D06BA"/>
    <w:rsid w:val="008D1EA5"/>
    <w:rsid w:val="008D782F"/>
    <w:rsid w:val="008E37DE"/>
    <w:rsid w:val="008E436A"/>
    <w:rsid w:val="008E711C"/>
    <w:rsid w:val="008F0036"/>
    <w:rsid w:val="008F3E46"/>
    <w:rsid w:val="008F7127"/>
    <w:rsid w:val="008F786B"/>
    <w:rsid w:val="008F7E3B"/>
    <w:rsid w:val="00900466"/>
    <w:rsid w:val="00901BC2"/>
    <w:rsid w:val="00902AB7"/>
    <w:rsid w:val="00903ECC"/>
    <w:rsid w:val="0090462F"/>
    <w:rsid w:val="009067C6"/>
    <w:rsid w:val="009073D1"/>
    <w:rsid w:val="009073D3"/>
    <w:rsid w:val="009075E9"/>
    <w:rsid w:val="00916E4E"/>
    <w:rsid w:val="00920F0A"/>
    <w:rsid w:val="0092365A"/>
    <w:rsid w:val="00940302"/>
    <w:rsid w:val="00943D40"/>
    <w:rsid w:val="009442E3"/>
    <w:rsid w:val="0094522B"/>
    <w:rsid w:val="00951326"/>
    <w:rsid w:val="00952CFE"/>
    <w:rsid w:val="00953A20"/>
    <w:rsid w:val="00954B09"/>
    <w:rsid w:val="00957911"/>
    <w:rsid w:val="009632E0"/>
    <w:rsid w:val="0097003B"/>
    <w:rsid w:val="00973BB9"/>
    <w:rsid w:val="009745A9"/>
    <w:rsid w:val="009756B2"/>
    <w:rsid w:val="0097676D"/>
    <w:rsid w:val="00976B99"/>
    <w:rsid w:val="00984234"/>
    <w:rsid w:val="009844C9"/>
    <w:rsid w:val="00986E9D"/>
    <w:rsid w:val="00991C0A"/>
    <w:rsid w:val="009923A2"/>
    <w:rsid w:val="00992E65"/>
    <w:rsid w:val="00994AF6"/>
    <w:rsid w:val="009A42E0"/>
    <w:rsid w:val="009B194B"/>
    <w:rsid w:val="009B259C"/>
    <w:rsid w:val="009C18B1"/>
    <w:rsid w:val="009C27E3"/>
    <w:rsid w:val="009C400E"/>
    <w:rsid w:val="009C6E43"/>
    <w:rsid w:val="009D64C4"/>
    <w:rsid w:val="009D704C"/>
    <w:rsid w:val="009D7ECD"/>
    <w:rsid w:val="009E002D"/>
    <w:rsid w:val="009E2EBA"/>
    <w:rsid w:val="009E3DE0"/>
    <w:rsid w:val="009E67F1"/>
    <w:rsid w:val="009F2937"/>
    <w:rsid w:val="00A0224D"/>
    <w:rsid w:val="00A02A63"/>
    <w:rsid w:val="00A05872"/>
    <w:rsid w:val="00A079CB"/>
    <w:rsid w:val="00A116D4"/>
    <w:rsid w:val="00A164EB"/>
    <w:rsid w:val="00A1766D"/>
    <w:rsid w:val="00A17B70"/>
    <w:rsid w:val="00A20AF7"/>
    <w:rsid w:val="00A240AE"/>
    <w:rsid w:val="00A30D2F"/>
    <w:rsid w:val="00A31C39"/>
    <w:rsid w:val="00A35A83"/>
    <w:rsid w:val="00A363A9"/>
    <w:rsid w:val="00A37CA7"/>
    <w:rsid w:val="00A479C7"/>
    <w:rsid w:val="00A55CEF"/>
    <w:rsid w:val="00A70EDA"/>
    <w:rsid w:val="00A77042"/>
    <w:rsid w:val="00A77B3E"/>
    <w:rsid w:val="00A8438A"/>
    <w:rsid w:val="00A873BE"/>
    <w:rsid w:val="00A93989"/>
    <w:rsid w:val="00A97060"/>
    <w:rsid w:val="00A973AB"/>
    <w:rsid w:val="00AA18D9"/>
    <w:rsid w:val="00AA3413"/>
    <w:rsid w:val="00AA578E"/>
    <w:rsid w:val="00AA5BDF"/>
    <w:rsid w:val="00AA6AB3"/>
    <w:rsid w:val="00AB2E0B"/>
    <w:rsid w:val="00AB7FCD"/>
    <w:rsid w:val="00AC0F69"/>
    <w:rsid w:val="00AC3C4C"/>
    <w:rsid w:val="00AC5687"/>
    <w:rsid w:val="00AC772C"/>
    <w:rsid w:val="00AD5F01"/>
    <w:rsid w:val="00AE0635"/>
    <w:rsid w:val="00AE084A"/>
    <w:rsid w:val="00AE5293"/>
    <w:rsid w:val="00AF0D6E"/>
    <w:rsid w:val="00AF10AE"/>
    <w:rsid w:val="00AF3F3B"/>
    <w:rsid w:val="00AF4ECC"/>
    <w:rsid w:val="00AF5497"/>
    <w:rsid w:val="00AF63AB"/>
    <w:rsid w:val="00AF6D58"/>
    <w:rsid w:val="00AF730C"/>
    <w:rsid w:val="00B000DC"/>
    <w:rsid w:val="00B00491"/>
    <w:rsid w:val="00B01FDF"/>
    <w:rsid w:val="00B039BA"/>
    <w:rsid w:val="00B05797"/>
    <w:rsid w:val="00B07592"/>
    <w:rsid w:val="00B1000D"/>
    <w:rsid w:val="00B13B5C"/>
    <w:rsid w:val="00B157A3"/>
    <w:rsid w:val="00B177C7"/>
    <w:rsid w:val="00B25086"/>
    <w:rsid w:val="00B2712F"/>
    <w:rsid w:val="00B327BB"/>
    <w:rsid w:val="00B34C62"/>
    <w:rsid w:val="00B34D3F"/>
    <w:rsid w:val="00B34D54"/>
    <w:rsid w:val="00B419E4"/>
    <w:rsid w:val="00B43347"/>
    <w:rsid w:val="00B4361B"/>
    <w:rsid w:val="00B4372B"/>
    <w:rsid w:val="00B4600C"/>
    <w:rsid w:val="00B47A60"/>
    <w:rsid w:val="00B52FB5"/>
    <w:rsid w:val="00B5343E"/>
    <w:rsid w:val="00B5346F"/>
    <w:rsid w:val="00B53E1A"/>
    <w:rsid w:val="00B576CD"/>
    <w:rsid w:val="00B65026"/>
    <w:rsid w:val="00B65A88"/>
    <w:rsid w:val="00B72E65"/>
    <w:rsid w:val="00B737DF"/>
    <w:rsid w:val="00B823D0"/>
    <w:rsid w:val="00B8698C"/>
    <w:rsid w:val="00B86BEE"/>
    <w:rsid w:val="00B9069E"/>
    <w:rsid w:val="00B90708"/>
    <w:rsid w:val="00B92E2E"/>
    <w:rsid w:val="00B95F52"/>
    <w:rsid w:val="00BA25C4"/>
    <w:rsid w:val="00BA5075"/>
    <w:rsid w:val="00BA5924"/>
    <w:rsid w:val="00BB2EA4"/>
    <w:rsid w:val="00BB3C03"/>
    <w:rsid w:val="00BB4449"/>
    <w:rsid w:val="00BB7135"/>
    <w:rsid w:val="00BC0543"/>
    <w:rsid w:val="00BC2479"/>
    <w:rsid w:val="00BC3D12"/>
    <w:rsid w:val="00BC55A8"/>
    <w:rsid w:val="00BD042E"/>
    <w:rsid w:val="00BD464C"/>
    <w:rsid w:val="00BD53D4"/>
    <w:rsid w:val="00BD68EA"/>
    <w:rsid w:val="00BE0C0E"/>
    <w:rsid w:val="00BE2CA1"/>
    <w:rsid w:val="00BE4400"/>
    <w:rsid w:val="00BE51D8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49A7"/>
    <w:rsid w:val="00C35F93"/>
    <w:rsid w:val="00C41A4E"/>
    <w:rsid w:val="00C41FA1"/>
    <w:rsid w:val="00C4405B"/>
    <w:rsid w:val="00C45AA2"/>
    <w:rsid w:val="00C46D9A"/>
    <w:rsid w:val="00C46F50"/>
    <w:rsid w:val="00C50986"/>
    <w:rsid w:val="00C50AC6"/>
    <w:rsid w:val="00C55167"/>
    <w:rsid w:val="00C63325"/>
    <w:rsid w:val="00C64AB0"/>
    <w:rsid w:val="00C668A3"/>
    <w:rsid w:val="00C7152B"/>
    <w:rsid w:val="00C72EBA"/>
    <w:rsid w:val="00C76B68"/>
    <w:rsid w:val="00C86383"/>
    <w:rsid w:val="00C9382D"/>
    <w:rsid w:val="00C94C0F"/>
    <w:rsid w:val="00C9564A"/>
    <w:rsid w:val="00C978E9"/>
    <w:rsid w:val="00CA1C89"/>
    <w:rsid w:val="00CA2A55"/>
    <w:rsid w:val="00CB3D32"/>
    <w:rsid w:val="00CC39E1"/>
    <w:rsid w:val="00CD5C9D"/>
    <w:rsid w:val="00CD7AE7"/>
    <w:rsid w:val="00CE088D"/>
    <w:rsid w:val="00CE1DA6"/>
    <w:rsid w:val="00CE286B"/>
    <w:rsid w:val="00CE4F6C"/>
    <w:rsid w:val="00CF0A56"/>
    <w:rsid w:val="00CF50FB"/>
    <w:rsid w:val="00CF6961"/>
    <w:rsid w:val="00D00CA8"/>
    <w:rsid w:val="00D02DA9"/>
    <w:rsid w:val="00D04001"/>
    <w:rsid w:val="00D0479F"/>
    <w:rsid w:val="00D10F22"/>
    <w:rsid w:val="00D13D64"/>
    <w:rsid w:val="00D15A22"/>
    <w:rsid w:val="00D200A6"/>
    <w:rsid w:val="00D20F76"/>
    <w:rsid w:val="00D2478D"/>
    <w:rsid w:val="00D27469"/>
    <w:rsid w:val="00D27C65"/>
    <w:rsid w:val="00D42E39"/>
    <w:rsid w:val="00D43999"/>
    <w:rsid w:val="00D44242"/>
    <w:rsid w:val="00D46C1E"/>
    <w:rsid w:val="00D5250A"/>
    <w:rsid w:val="00D5325D"/>
    <w:rsid w:val="00D56956"/>
    <w:rsid w:val="00D6452C"/>
    <w:rsid w:val="00D65D36"/>
    <w:rsid w:val="00D741BC"/>
    <w:rsid w:val="00D74F20"/>
    <w:rsid w:val="00D76DE7"/>
    <w:rsid w:val="00D82CA4"/>
    <w:rsid w:val="00D83825"/>
    <w:rsid w:val="00D8385F"/>
    <w:rsid w:val="00DA63FF"/>
    <w:rsid w:val="00DA6E9A"/>
    <w:rsid w:val="00DB04A2"/>
    <w:rsid w:val="00DB151B"/>
    <w:rsid w:val="00DB3877"/>
    <w:rsid w:val="00DB38EF"/>
    <w:rsid w:val="00DB39EE"/>
    <w:rsid w:val="00DB4B3F"/>
    <w:rsid w:val="00DC3502"/>
    <w:rsid w:val="00DC4112"/>
    <w:rsid w:val="00DD098F"/>
    <w:rsid w:val="00DD65DC"/>
    <w:rsid w:val="00DD6BD9"/>
    <w:rsid w:val="00DE0F94"/>
    <w:rsid w:val="00DE1FF2"/>
    <w:rsid w:val="00DE4950"/>
    <w:rsid w:val="00DE647B"/>
    <w:rsid w:val="00DE675A"/>
    <w:rsid w:val="00DF07FF"/>
    <w:rsid w:val="00DF1A79"/>
    <w:rsid w:val="00DF24F9"/>
    <w:rsid w:val="00DF6F8B"/>
    <w:rsid w:val="00E216D5"/>
    <w:rsid w:val="00E23DF3"/>
    <w:rsid w:val="00E26FA5"/>
    <w:rsid w:val="00E27A56"/>
    <w:rsid w:val="00E30147"/>
    <w:rsid w:val="00E3072B"/>
    <w:rsid w:val="00E32BD6"/>
    <w:rsid w:val="00E34BF4"/>
    <w:rsid w:val="00E36FE6"/>
    <w:rsid w:val="00E408B9"/>
    <w:rsid w:val="00E42371"/>
    <w:rsid w:val="00E43A75"/>
    <w:rsid w:val="00E447CF"/>
    <w:rsid w:val="00E50CD6"/>
    <w:rsid w:val="00E56592"/>
    <w:rsid w:val="00E6064E"/>
    <w:rsid w:val="00E60D36"/>
    <w:rsid w:val="00E618C8"/>
    <w:rsid w:val="00E61A97"/>
    <w:rsid w:val="00E6227E"/>
    <w:rsid w:val="00E62B15"/>
    <w:rsid w:val="00E64EF8"/>
    <w:rsid w:val="00E65201"/>
    <w:rsid w:val="00E72EC9"/>
    <w:rsid w:val="00E74F0B"/>
    <w:rsid w:val="00E75A6A"/>
    <w:rsid w:val="00E766B4"/>
    <w:rsid w:val="00E77AD2"/>
    <w:rsid w:val="00E8504A"/>
    <w:rsid w:val="00E87AA7"/>
    <w:rsid w:val="00E942BD"/>
    <w:rsid w:val="00E9519F"/>
    <w:rsid w:val="00E95501"/>
    <w:rsid w:val="00EA3EC2"/>
    <w:rsid w:val="00EC261D"/>
    <w:rsid w:val="00EC4AC2"/>
    <w:rsid w:val="00ED1EC7"/>
    <w:rsid w:val="00ED216B"/>
    <w:rsid w:val="00ED2671"/>
    <w:rsid w:val="00ED7592"/>
    <w:rsid w:val="00EE18F2"/>
    <w:rsid w:val="00EE1D5C"/>
    <w:rsid w:val="00EE39AE"/>
    <w:rsid w:val="00EE6B56"/>
    <w:rsid w:val="00F00FAB"/>
    <w:rsid w:val="00F03EA9"/>
    <w:rsid w:val="00F07354"/>
    <w:rsid w:val="00F10B58"/>
    <w:rsid w:val="00F13796"/>
    <w:rsid w:val="00F1393E"/>
    <w:rsid w:val="00F14504"/>
    <w:rsid w:val="00F24215"/>
    <w:rsid w:val="00F26735"/>
    <w:rsid w:val="00F30057"/>
    <w:rsid w:val="00F32035"/>
    <w:rsid w:val="00F33EF0"/>
    <w:rsid w:val="00F34D4C"/>
    <w:rsid w:val="00F354FA"/>
    <w:rsid w:val="00F360F9"/>
    <w:rsid w:val="00F3614C"/>
    <w:rsid w:val="00F37E47"/>
    <w:rsid w:val="00F442CD"/>
    <w:rsid w:val="00F45C9C"/>
    <w:rsid w:val="00F45F66"/>
    <w:rsid w:val="00F4731D"/>
    <w:rsid w:val="00F5211F"/>
    <w:rsid w:val="00F539C5"/>
    <w:rsid w:val="00F56CC7"/>
    <w:rsid w:val="00F66EB3"/>
    <w:rsid w:val="00F741A8"/>
    <w:rsid w:val="00F87B13"/>
    <w:rsid w:val="00F940FD"/>
    <w:rsid w:val="00F957B7"/>
    <w:rsid w:val="00F966DF"/>
    <w:rsid w:val="00FA0AF8"/>
    <w:rsid w:val="00FA0B57"/>
    <w:rsid w:val="00FA1D6A"/>
    <w:rsid w:val="00FA3EA7"/>
    <w:rsid w:val="00FB0FE3"/>
    <w:rsid w:val="00FB2164"/>
    <w:rsid w:val="00FB447A"/>
    <w:rsid w:val="00FB6904"/>
    <w:rsid w:val="00FB6BC9"/>
    <w:rsid w:val="00FB6D8A"/>
    <w:rsid w:val="00FC5BFD"/>
    <w:rsid w:val="00FD45F3"/>
    <w:rsid w:val="00FD5208"/>
    <w:rsid w:val="00FD7632"/>
    <w:rsid w:val="00FD7F0E"/>
    <w:rsid w:val="00FE0259"/>
    <w:rsid w:val="00FE082A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geoportal.gov.pl/imap/Imgp_2.html?identifyParcel=041001_5.0023.448/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2704</TotalTime>
  <Pages>3</Pages>
  <Words>935</Words>
  <Characters>5614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131</cp:revision>
  <cp:lastPrinted>2026-07-16T08:38:00Z</cp:lastPrinted>
  <dcterms:created xsi:type="dcterms:W3CDTF">2021-01-07T13:28:00Z</dcterms:created>
  <dcterms:modified xsi:type="dcterms:W3CDTF">2026-07-16T11:00:00Z</dcterms:modified>
  <cp:category>Akt prawny</cp:category>
</cp:coreProperties>
</file>