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2BC31" w14:textId="0B8B4736" w:rsidR="001E2957" w:rsidRDefault="001E2957">
      <w:r>
        <w:t xml:space="preserve">Harmonogram naboru wniosków w ramach Małych Grantów tryb </w:t>
      </w:r>
      <w:r w:rsidR="00243456">
        <w:t xml:space="preserve">art. </w:t>
      </w:r>
      <w:r>
        <w:t>19a</w:t>
      </w:r>
      <w:r w:rsidR="00243456">
        <w:t xml:space="preserve"> </w:t>
      </w:r>
      <w:r w:rsidR="00243456" w:rsidRPr="00243456">
        <w:t>ustawy o działalności pożytku publicznego i o wolontariacie</w:t>
      </w:r>
      <w:r>
        <w:t xml:space="preserve"> w 2027 roku</w:t>
      </w:r>
    </w:p>
    <w:p w14:paraId="638A4784" w14:textId="77777777" w:rsidR="00243456" w:rsidRPr="00243456" w:rsidRDefault="00243456" w:rsidP="00243456">
      <w:r w:rsidRPr="00243456">
        <w:t>Wnioski o przyznanie dotacji celowej będą przyjmowane i rozpatrywane w ramach dwóch odrębnych naborów półrocznych.</w:t>
      </w:r>
    </w:p>
    <w:p w14:paraId="7AB0DE2C" w14:textId="0F40FA57" w:rsidR="00243456" w:rsidRPr="00243456" w:rsidRDefault="00243456" w:rsidP="00243456">
      <w:pPr>
        <w:numPr>
          <w:ilvl w:val="0"/>
          <w:numId w:val="2"/>
        </w:numPr>
      </w:pPr>
      <w:r w:rsidRPr="00243456">
        <w:t xml:space="preserve">I PÓŁROCZE </w:t>
      </w:r>
    </w:p>
    <w:p w14:paraId="6E484980" w14:textId="31650735" w:rsidR="00243456" w:rsidRPr="00243456" w:rsidRDefault="00243456" w:rsidP="00243456">
      <w:pPr>
        <w:numPr>
          <w:ilvl w:val="1"/>
          <w:numId w:val="2"/>
        </w:numPr>
      </w:pPr>
      <w:r w:rsidRPr="00243456">
        <w:t>Początek naboru: 15 stycznia 202</w:t>
      </w:r>
      <w:r w:rsidR="00AA4697">
        <w:t>7</w:t>
      </w:r>
      <w:r w:rsidRPr="00243456">
        <w:t xml:space="preserve"> r.</w:t>
      </w:r>
    </w:p>
    <w:p w14:paraId="663895BB" w14:textId="3F23329D" w:rsidR="00243456" w:rsidRPr="00243456" w:rsidRDefault="00243456" w:rsidP="00243456">
      <w:pPr>
        <w:numPr>
          <w:ilvl w:val="1"/>
          <w:numId w:val="2"/>
        </w:numPr>
      </w:pPr>
      <w:r w:rsidRPr="00243456">
        <w:t xml:space="preserve">Koniec naboru: 15 </w:t>
      </w:r>
      <w:r w:rsidR="00B45931">
        <w:t>luty</w:t>
      </w:r>
      <w:r w:rsidRPr="00243456">
        <w:t xml:space="preserve"> 202</w:t>
      </w:r>
      <w:r w:rsidR="00AA4697">
        <w:t>7</w:t>
      </w:r>
      <w:r w:rsidRPr="00243456">
        <w:t xml:space="preserve"> r. </w:t>
      </w:r>
    </w:p>
    <w:p w14:paraId="23D505DF" w14:textId="54005773" w:rsidR="00243456" w:rsidRPr="00243456" w:rsidRDefault="00243456" w:rsidP="00243456">
      <w:pPr>
        <w:numPr>
          <w:ilvl w:val="1"/>
          <w:numId w:val="2"/>
        </w:numPr>
      </w:pPr>
      <w:r w:rsidRPr="00243456">
        <w:t xml:space="preserve">Maksymalny termin zakończenia realizacji zadania: </w:t>
      </w:r>
      <w:r w:rsidR="00AA4697">
        <w:t>15 grudnia</w:t>
      </w:r>
      <w:r w:rsidRPr="00243456">
        <w:t xml:space="preserve"> 202</w:t>
      </w:r>
      <w:r w:rsidR="00AA4697">
        <w:t>7</w:t>
      </w:r>
      <w:r w:rsidRPr="00243456">
        <w:t xml:space="preserve"> r.</w:t>
      </w:r>
    </w:p>
    <w:p w14:paraId="3E4EF4CF" w14:textId="4F227AC8" w:rsidR="00243456" w:rsidRPr="00243456" w:rsidRDefault="00243456" w:rsidP="00243456">
      <w:pPr>
        <w:numPr>
          <w:ilvl w:val="0"/>
          <w:numId w:val="2"/>
        </w:numPr>
      </w:pPr>
      <w:r w:rsidRPr="00243456">
        <w:t>II PÓŁROCZE</w:t>
      </w:r>
    </w:p>
    <w:p w14:paraId="761276E6" w14:textId="73357AFF" w:rsidR="00243456" w:rsidRPr="00243456" w:rsidRDefault="00243456" w:rsidP="00243456">
      <w:pPr>
        <w:numPr>
          <w:ilvl w:val="1"/>
          <w:numId w:val="2"/>
        </w:numPr>
      </w:pPr>
      <w:r w:rsidRPr="00243456">
        <w:t xml:space="preserve">Początek naboru: 1 </w:t>
      </w:r>
      <w:r w:rsidR="00B45931">
        <w:t>czerwca</w:t>
      </w:r>
      <w:r w:rsidRPr="00243456">
        <w:t xml:space="preserve"> 202</w:t>
      </w:r>
      <w:r w:rsidR="00AA4697">
        <w:t>7</w:t>
      </w:r>
      <w:r w:rsidRPr="00243456">
        <w:t xml:space="preserve"> r.</w:t>
      </w:r>
    </w:p>
    <w:p w14:paraId="3D683D42" w14:textId="7EDC594B" w:rsidR="00243456" w:rsidRPr="00243456" w:rsidRDefault="00243456" w:rsidP="00243456">
      <w:pPr>
        <w:numPr>
          <w:ilvl w:val="1"/>
          <w:numId w:val="2"/>
        </w:numPr>
      </w:pPr>
      <w:r w:rsidRPr="00243456">
        <w:t xml:space="preserve">Koniec naboru: </w:t>
      </w:r>
      <w:r w:rsidR="00B45931">
        <w:t>30 czerwca</w:t>
      </w:r>
      <w:r w:rsidRPr="00243456">
        <w:t xml:space="preserve"> 202</w:t>
      </w:r>
      <w:r w:rsidR="00B45931">
        <w:t xml:space="preserve">7 </w:t>
      </w:r>
      <w:r w:rsidRPr="00243456">
        <w:t xml:space="preserve">r. </w:t>
      </w:r>
    </w:p>
    <w:p w14:paraId="6302CF70" w14:textId="03ECFF08" w:rsidR="00243456" w:rsidRPr="00243456" w:rsidRDefault="00243456" w:rsidP="00243456">
      <w:pPr>
        <w:numPr>
          <w:ilvl w:val="1"/>
          <w:numId w:val="2"/>
        </w:numPr>
      </w:pPr>
      <w:r w:rsidRPr="00243456">
        <w:t>Maksymalny termin zakończenia realizacji zadania: do 15 grudnia 202</w:t>
      </w:r>
      <w:r w:rsidR="00AA4697">
        <w:t>7</w:t>
      </w:r>
      <w:r w:rsidRPr="00243456">
        <w:t xml:space="preserve"> r.</w:t>
      </w:r>
    </w:p>
    <w:p w14:paraId="7DDCD9F2" w14:textId="18A23264" w:rsidR="00243456" w:rsidRPr="00243456" w:rsidRDefault="00243456" w:rsidP="00243456">
      <w:pPr>
        <w:numPr>
          <w:ilvl w:val="0"/>
          <w:numId w:val="3"/>
        </w:numPr>
      </w:pPr>
      <w:r w:rsidRPr="00243456">
        <w:t>Finansowanie</w:t>
      </w:r>
    </w:p>
    <w:p w14:paraId="1CA20616" w14:textId="7297F78C" w:rsidR="00243456" w:rsidRPr="00243456" w:rsidRDefault="00243456" w:rsidP="00243456">
      <w:pPr>
        <w:numPr>
          <w:ilvl w:val="0"/>
          <w:numId w:val="4"/>
        </w:numPr>
      </w:pPr>
      <w:r w:rsidRPr="00243456">
        <w:t>Łączna pula środków finansowych zabezpieczona w budżecie na małe granty w roku 202</w:t>
      </w:r>
      <w:r w:rsidR="00B45931">
        <w:t>7</w:t>
      </w:r>
      <w:r w:rsidRPr="00243456">
        <w:t xml:space="preserve"> wynosi </w:t>
      </w:r>
      <w:r w:rsidR="00B45931">
        <w:t>45</w:t>
      </w:r>
      <w:r w:rsidR="00E033C2">
        <w:t>.</w:t>
      </w:r>
      <w:r w:rsidRPr="00243456">
        <w:t>000</w:t>
      </w:r>
      <w:r w:rsidR="00E033C2">
        <w:t>,00</w:t>
      </w:r>
      <w:r w:rsidRPr="00243456">
        <w:t xml:space="preserve"> zł.</w:t>
      </w:r>
    </w:p>
    <w:p w14:paraId="0ED0467F" w14:textId="1C7454E3" w:rsidR="00243456" w:rsidRPr="00243456" w:rsidRDefault="00243456" w:rsidP="00243456">
      <w:pPr>
        <w:numPr>
          <w:ilvl w:val="0"/>
          <w:numId w:val="4"/>
        </w:numPr>
      </w:pPr>
      <w:r w:rsidRPr="00243456">
        <w:t xml:space="preserve">Środki zostają podzielone po </w:t>
      </w:r>
      <w:r w:rsidR="00B45931">
        <w:t xml:space="preserve">22.500,00 zł </w:t>
      </w:r>
      <w:r w:rsidRPr="00243456">
        <w:t>na każde półrocze.</w:t>
      </w:r>
    </w:p>
    <w:p w14:paraId="672D3B12" w14:textId="2CDD388E" w:rsidR="00243456" w:rsidRPr="00243456" w:rsidRDefault="00243456" w:rsidP="00243456">
      <w:pPr>
        <w:numPr>
          <w:ilvl w:val="0"/>
          <w:numId w:val="4"/>
        </w:numPr>
      </w:pPr>
      <w:r w:rsidRPr="00243456">
        <w:t>Niewykorzystane środki finansowe z naboru w I półroczu automatycznie zwiększ</w:t>
      </w:r>
      <w:r w:rsidR="00E033C2">
        <w:t>ą</w:t>
      </w:r>
      <w:r w:rsidRPr="00243456">
        <w:t xml:space="preserve"> pulę środków dostępną w II półroczu.</w:t>
      </w:r>
    </w:p>
    <w:p w14:paraId="4D3FFF93" w14:textId="00697D6D" w:rsidR="00243456" w:rsidRDefault="00243456" w:rsidP="00243456">
      <w:pPr>
        <w:numPr>
          <w:ilvl w:val="0"/>
          <w:numId w:val="4"/>
        </w:numPr>
      </w:pPr>
      <w:r w:rsidRPr="00243456">
        <w:t xml:space="preserve">Maksymalna kwota wnioskowanej dotacji na jedno zadanie wynosi </w:t>
      </w:r>
      <w:r w:rsidR="00E033C2">
        <w:t>5.</w:t>
      </w:r>
      <w:r w:rsidRPr="00243456">
        <w:t>000 zł</w:t>
      </w:r>
      <w:r w:rsidR="00E033C2">
        <w:t>.</w:t>
      </w:r>
    </w:p>
    <w:p w14:paraId="2B3C82AB" w14:textId="1A4EFA9F" w:rsidR="00243456" w:rsidRPr="00243456" w:rsidRDefault="00243456" w:rsidP="00E033C2">
      <w:pPr>
        <w:pStyle w:val="Akapitzlist"/>
        <w:numPr>
          <w:ilvl w:val="0"/>
          <w:numId w:val="3"/>
        </w:numPr>
      </w:pPr>
      <w:r w:rsidRPr="00243456">
        <w:t>Sposób składania i rozpatrywania ofert</w:t>
      </w:r>
    </w:p>
    <w:p w14:paraId="4B6DB2E9" w14:textId="5B2CC76A" w:rsidR="00243456" w:rsidRPr="00243456" w:rsidRDefault="00243456" w:rsidP="00243456">
      <w:pPr>
        <w:numPr>
          <w:ilvl w:val="0"/>
          <w:numId w:val="6"/>
        </w:numPr>
      </w:pPr>
      <w:r w:rsidRPr="00243456">
        <w:t xml:space="preserve">Oferty należy składać drogą elektroniczną za pośrednictwem systemu </w:t>
      </w:r>
      <w:proofErr w:type="spellStart"/>
      <w:r w:rsidR="00E033C2">
        <w:t>eNGO</w:t>
      </w:r>
      <w:proofErr w:type="spellEnd"/>
      <w:r w:rsidRPr="00243456">
        <w:t xml:space="preserve"> w ramach </w:t>
      </w:r>
      <w:r w:rsidR="00E033C2">
        <w:t xml:space="preserve">dwóch </w:t>
      </w:r>
      <w:r w:rsidRPr="00243456">
        <w:t>naborów "I Półrocze 202</w:t>
      </w:r>
      <w:r w:rsidR="00E033C2">
        <w:t>7</w:t>
      </w:r>
      <w:r w:rsidRPr="00243456">
        <w:t>" lub "II Półrocze 202</w:t>
      </w:r>
      <w:r w:rsidR="00E033C2">
        <w:t>7</w:t>
      </w:r>
      <w:r w:rsidRPr="00243456">
        <w:t>"</w:t>
      </w:r>
      <w:r w:rsidR="00E033C2">
        <w:t xml:space="preserve">. Wypełnione i złożone w ten sposób oferty należy wydrukować, podpisać przez upoważnione osoby i złożyć w sekretariacie Urzędu Miejskiego w Kcyni lub przesłać pocztą na adres: Urząd Miejski w Kcyni, ul. Rynek 23, 89-240 Kcynia. </w:t>
      </w:r>
    </w:p>
    <w:p w14:paraId="16403EB5" w14:textId="3433D34A" w:rsidR="00243456" w:rsidRDefault="00E033C2" w:rsidP="00E033C2">
      <w:pPr>
        <w:numPr>
          <w:ilvl w:val="0"/>
          <w:numId w:val="6"/>
        </w:numPr>
      </w:pPr>
      <w:r>
        <w:t>O</w:t>
      </w:r>
      <w:r w:rsidR="00243456" w:rsidRPr="00243456">
        <w:t>stateczny termin złożenia sprawozda</w:t>
      </w:r>
      <w:r>
        <w:t>ń</w:t>
      </w:r>
      <w:r w:rsidR="00243456" w:rsidRPr="00243456">
        <w:t xml:space="preserve"> z realizacji zadań oraz zwrotu niewykorzystanych środków upływa 31 grudnia 20</w:t>
      </w:r>
      <w:r>
        <w:t>27</w:t>
      </w:r>
      <w:r w:rsidR="00243456" w:rsidRPr="00243456">
        <w:t xml:space="preserve"> r. </w:t>
      </w:r>
    </w:p>
    <w:p w14:paraId="3198034A" w14:textId="77777777" w:rsidR="001E2957" w:rsidRDefault="001E2957"/>
    <w:sectPr w:rsidR="001E2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C4F3D" w14:textId="77777777" w:rsidR="00E033C2" w:rsidRDefault="00E033C2" w:rsidP="00E033C2">
      <w:pPr>
        <w:spacing w:after="0" w:line="240" w:lineRule="auto"/>
      </w:pPr>
      <w:r>
        <w:separator/>
      </w:r>
    </w:p>
  </w:endnote>
  <w:endnote w:type="continuationSeparator" w:id="0">
    <w:p w14:paraId="17E2EBAE" w14:textId="77777777" w:rsidR="00E033C2" w:rsidRDefault="00E033C2" w:rsidP="00E03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1A681" w14:textId="77777777" w:rsidR="00E033C2" w:rsidRDefault="00E033C2" w:rsidP="00E033C2">
      <w:pPr>
        <w:spacing w:after="0" w:line="240" w:lineRule="auto"/>
      </w:pPr>
      <w:r>
        <w:separator/>
      </w:r>
    </w:p>
  </w:footnote>
  <w:footnote w:type="continuationSeparator" w:id="0">
    <w:p w14:paraId="4EAB465C" w14:textId="77777777" w:rsidR="00E033C2" w:rsidRDefault="00E033C2" w:rsidP="00E033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A7E68"/>
    <w:multiLevelType w:val="multilevel"/>
    <w:tmpl w:val="3ACA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5229B"/>
    <w:multiLevelType w:val="multilevel"/>
    <w:tmpl w:val="BF665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277D87"/>
    <w:multiLevelType w:val="multilevel"/>
    <w:tmpl w:val="F970C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9A2970"/>
    <w:multiLevelType w:val="multilevel"/>
    <w:tmpl w:val="B2469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8038C8"/>
    <w:multiLevelType w:val="multilevel"/>
    <w:tmpl w:val="35B2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CD024D"/>
    <w:multiLevelType w:val="multilevel"/>
    <w:tmpl w:val="D1C64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7008636">
    <w:abstractNumId w:val="3"/>
  </w:num>
  <w:num w:numId="2" w16cid:durableId="2065252731">
    <w:abstractNumId w:val="0"/>
  </w:num>
  <w:num w:numId="3" w16cid:durableId="1366906333">
    <w:abstractNumId w:val="2"/>
  </w:num>
  <w:num w:numId="4" w16cid:durableId="612982387">
    <w:abstractNumId w:val="5"/>
  </w:num>
  <w:num w:numId="5" w16cid:durableId="1201361987">
    <w:abstractNumId w:val="1"/>
  </w:num>
  <w:num w:numId="6" w16cid:durableId="1195996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57"/>
    <w:rsid w:val="00156809"/>
    <w:rsid w:val="001E2957"/>
    <w:rsid w:val="00243456"/>
    <w:rsid w:val="00AA4697"/>
    <w:rsid w:val="00B45931"/>
    <w:rsid w:val="00E0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C2353"/>
  <w15:chartTrackingRefBased/>
  <w15:docId w15:val="{53E4150F-0DFD-4CA6-94CD-DA5EA59F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29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29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9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29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29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29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29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29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29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29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29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9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295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295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29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29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29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29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2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2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29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2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29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29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29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295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29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295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2957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33C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33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33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Łykowska</dc:creator>
  <cp:keywords/>
  <dc:description/>
  <cp:lastModifiedBy>Natalia Łykowska</cp:lastModifiedBy>
  <cp:revision>1</cp:revision>
  <dcterms:created xsi:type="dcterms:W3CDTF">2026-10-22T09:03:00Z</dcterms:created>
  <dcterms:modified xsi:type="dcterms:W3CDTF">2026-10-22T10:57:00Z</dcterms:modified>
</cp:coreProperties>
</file>